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9839" w14:textId="77777777" w:rsidR="000F4F8B" w:rsidRPr="00C35CB6" w:rsidRDefault="000F4F8B" w:rsidP="000F4F8B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Cenová ponuka uchádzača</w:t>
      </w:r>
    </w:p>
    <w:tbl>
      <w:tblPr>
        <w:tblStyle w:val="Tabukasozoznamom5tmavzvraznenie5"/>
        <w:tblW w:w="11119" w:type="dxa"/>
        <w:tblInd w:w="-1023" w:type="dxa"/>
        <w:tblLayout w:type="fixed"/>
        <w:tblLook w:val="0000" w:firstRow="0" w:lastRow="0" w:firstColumn="0" w:lastColumn="0" w:noHBand="0" w:noVBand="0"/>
      </w:tblPr>
      <w:tblGrid>
        <w:gridCol w:w="1718"/>
        <w:gridCol w:w="1719"/>
        <w:gridCol w:w="1719"/>
        <w:gridCol w:w="1719"/>
        <w:gridCol w:w="1833"/>
        <w:gridCol w:w="2411"/>
      </w:tblGrid>
      <w:tr w:rsidR="000F4F8B" w:rsidRPr="00EC1F69" w14:paraId="594175E7" w14:textId="77777777" w:rsidTr="003C2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  <w:noWrap/>
            <w:vAlign w:val="center"/>
          </w:tcPr>
          <w:p w14:paraId="6E447E0B" w14:textId="77777777" w:rsidR="000F4F8B" w:rsidRPr="00AF3E7A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 w:rsidRPr="00AF3E7A">
              <w:rPr>
                <w:rFonts w:ascii="Cambria" w:hAnsi="Cambria" w:cstheme="minorHAnsi"/>
                <w:b/>
                <w:bCs/>
                <w:color w:val="FFFFFF"/>
              </w:rPr>
              <w:t>Predmet zákazky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9" w:type="dxa"/>
            <w:vAlign w:val="center"/>
          </w:tcPr>
          <w:p w14:paraId="54A44CA7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>
              <w:rPr>
                <w:rFonts w:ascii="Cambria" w:hAnsi="Cambria" w:cstheme="minorHAnsi"/>
                <w:b/>
                <w:bCs/>
                <w:color w:val="FFFFFF"/>
              </w:rPr>
              <w:t>Hodinová sadzba</w:t>
            </w:r>
          </w:p>
          <w:p w14:paraId="3E1D88CC" w14:textId="77777777" w:rsidR="000F4F8B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 w:rsidRPr="00EC1F69">
              <w:rPr>
                <w:rFonts w:ascii="Cambria" w:hAnsi="Cambria" w:cstheme="minorHAnsi"/>
              </w:rPr>
              <w:t>(v €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9" w:type="dxa"/>
          </w:tcPr>
          <w:p w14:paraId="0E15C3B1" w14:textId="77777777" w:rsidR="000F4F8B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>
              <w:rPr>
                <w:rFonts w:ascii="Cambria" w:hAnsi="Cambria" w:cstheme="minorHAnsi"/>
                <w:b/>
                <w:bCs/>
                <w:color w:val="FFFFFF"/>
              </w:rPr>
              <w:t xml:space="preserve">Počet hodín služieb </w:t>
            </w:r>
          </w:p>
          <w:p w14:paraId="74011F03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 w:rsidRPr="00EC1F69">
              <w:rPr>
                <w:rFonts w:ascii="Cambria" w:hAnsi="Cambria" w:cstheme="minorHAnsi"/>
              </w:rPr>
              <w:t xml:space="preserve">(v </w:t>
            </w:r>
            <w:r>
              <w:rPr>
                <w:rFonts w:ascii="Cambria" w:hAnsi="Cambria" w:cstheme="minorHAnsi"/>
              </w:rPr>
              <w:t>hod.</w:t>
            </w:r>
            <w:r w:rsidRPr="00EC1F69">
              <w:rPr>
                <w:rFonts w:ascii="Cambria" w:hAnsi="Cambria" w:cstheme="minorHAnsi"/>
              </w:rPr>
              <w:t xml:space="preserve">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9" w:type="dxa"/>
            <w:noWrap/>
            <w:vAlign w:val="center"/>
          </w:tcPr>
          <w:p w14:paraId="6A0F9B64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  <w:bCs/>
                <w:color w:val="FFFFFF"/>
              </w:rPr>
            </w:pPr>
            <w:r w:rsidRPr="00EC1F69">
              <w:rPr>
                <w:rFonts w:ascii="Cambria" w:hAnsi="Cambria" w:cstheme="minorHAnsi"/>
                <w:b/>
                <w:bCs/>
                <w:color w:val="FFFFFF"/>
              </w:rPr>
              <w:t>Cena celkom bez DPH</w:t>
            </w:r>
          </w:p>
          <w:p w14:paraId="73C93B58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</w:rPr>
            </w:pPr>
            <w:r w:rsidRPr="00EC1F69">
              <w:rPr>
                <w:rFonts w:ascii="Cambria" w:hAnsi="Cambria" w:cstheme="minorHAnsi"/>
              </w:rPr>
              <w:t>(v €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3" w:type="dxa"/>
            <w:noWrap/>
            <w:vAlign w:val="center"/>
          </w:tcPr>
          <w:p w14:paraId="09F68E04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</w:rPr>
            </w:pPr>
            <w:r w:rsidRPr="00EC1F69">
              <w:rPr>
                <w:rFonts w:ascii="Cambria" w:hAnsi="Cambria" w:cstheme="minorHAnsi"/>
                <w:b/>
              </w:rPr>
              <w:t>DPH vo výške 2</w:t>
            </w:r>
            <w:r>
              <w:rPr>
                <w:rFonts w:ascii="Cambria" w:hAnsi="Cambria" w:cstheme="minorHAnsi"/>
                <w:b/>
              </w:rPr>
              <w:t>3</w:t>
            </w:r>
            <w:r w:rsidRPr="00EC1F69">
              <w:rPr>
                <w:rFonts w:ascii="Cambria" w:hAnsi="Cambria" w:cstheme="minorHAnsi"/>
                <w:b/>
              </w:rPr>
              <w:t xml:space="preserve">  %</w:t>
            </w:r>
          </w:p>
          <w:p w14:paraId="52B2EA6C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</w:rPr>
            </w:pPr>
            <w:r w:rsidRPr="00EC1F69">
              <w:rPr>
                <w:rFonts w:ascii="Cambria" w:hAnsi="Cambria" w:cstheme="minorHAnsi"/>
              </w:rPr>
              <w:t>(v €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34D80934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</w:rPr>
            </w:pPr>
            <w:r w:rsidRPr="00EC1F69">
              <w:rPr>
                <w:rFonts w:ascii="Cambria" w:hAnsi="Cambria" w:cstheme="minorHAnsi"/>
                <w:b/>
              </w:rPr>
              <w:t>Cena celkom</w:t>
            </w:r>
          </w:p>
          <w:p w14:paraId="5EE5CCCE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</w:rPr>
            </w:pPr>
            <w:r w:rsidRPr="00EC1F69">
              <w:rPr>
                <w:rFonts w:ascii="Cambria" w:hAnsi="Cambria" w:cstheme="minorHAnsi"/>
                <w:b/>
              </w:rPr>
              <w:t>vrátane DPH</w:t>
            </w:r>
          </w:p>
          <w:p w14:paraId="30EEEE87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</w:rPr>
            </w:pPr>
            <w:r w:rsidRPr="00EC1F69">
              <w:rPr>
                <w:rFonts w:ascii="Cambria" w:hAnsi="Cambria" w:cstheme="minorHAnsi"/>
              </w:rPr>
              <w:t>(v € )</w:t>
            </w:r>
          </w:p>
        </w:tc>
      </w:tr>
      <w:tr w:rsidR="000F4F8B" w:rsidRPr="00EC1F69" w14:paraId="7FD75CDA" w14:textId="77777777" w:rsidTr="003C24EB">
        <w:trPr>
          <w:trHeight w:val="7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dxa"/>
            <w:noWrap/>
            <w:vAlign w:val="center"/>
          </w:tcPr>
          <w:p w14:paraId="3F54F5FC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147DF5">
              <w:rPr>
                <w:rFonts w:ascii="Cambria" w:hAnsi="Cambria"/>
                <w:b/>
              </w:rPr>
              <w:t>lužb</w:t>
            </w:r>
            <w:r>
              <w:rPr>
                <w:rFonts w:ascii="Cambria" w:hAnsi="Cambria"/>
                <w:b/>
              </w:rPr>
              <w:t>a</w:t>
            </w:r>
            <w:r w:rsidRPr="00147DF5">
              <w:rPr>
                <w:rFonts w:ascii="Cambria" w:hAnsi="Cambria"/>
                <w:b/>
              </w:rPr>
              <w:t xml:space="preserve"> architekta a projektanta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9" w:type="dxa"/>
            <w:shd w:val="clear" w:color="auto" w:fill="D9D9D9" w:themeFill="background1" w:themeFillShade="D9"/>
            <w:vAlign w:val="bottom"/>
          </w:tcPr>
          <w:p w14:paraId="396DA0EF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  <w:r w:rsidRPr="00EC1F69">
              <w:rPr>
                <w:rFonts w:ascii="Cambria" w:hAnsi="Cambria" w:cstheme="minorHAnsi"/>
                <w:i/>
                <w:color w:val="000000"/>
              </w:rPr>
              <w:t>(uvedie uchádzač)</w:t>
            </w:r>
          </w:p>
          <w:p w14:paraId="3DC3C93D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9" w:type="dxa"/>
            <w:shd w:val="clear" w:color="auto" w:fill="D9D9D9" w:themeFill="background1" w:themeFillShade="D9"/>
            <w:vAlign w:val="bottom"/>
          </w:tcPr>
          <w:p w14:paraId="1B0C0FE4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  <w:r w:rsidRPr="00EC1F69">
              <w:rPr>
                <w:rFonts w:ascii="Cambria" w:hAnsi="Cambria" w:cstheme="minorHAnsi"/>
                <w:i/>
                <w:color w:val="000000"/>
              </w:rPr>
              <w:t>(uvedie uchádzač)</w:t>
            </w:r>
          </w:p>
          <w:p w14:paraId="38CA526E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9" w:type="dxa"/>
            <w:shd w:val="clear" w:color="auto" w:fill="D9D9D9" w:themeFill="background1" w:themeFillShade="D9"/>
            <w:noWrap/>
            <w:vAlign w:val="bottom"/>
          </w:tcPr>
          <w:p w14:paraId="44C90D11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  <w:r w:rsidRPr="00EC1F69">
              <w:rPr>
                <w:rFonts w:ascii="Cambria" w:hAnsi="Cambria" w:cstheme="minorHAnsi"/>
                <w:i/>
                <w:color w:val="000000"/>
              </w:rPr>
              <w:t>(uvedie uchádzač)</w:t>
            </w:r>
          </w:p>
          <w:p w14:paraId="70072D79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3" w:type="dxa"/>
            <w:shd w:val="clear" w:color="auto" w:fill="D9D9D9" w:themeFill="background1" w:themeFillShade="D9"/>
            <w:noWrap/>
            <w:vAlign w:val="center"/>
          </w:tcPr>
          <w:p w14:paraId="5E68752A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</w:p>
          <w:p w14:paraId="6863AFFC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  <w:r w:rsidRPr="00EC1F69">
              <w:rPr>
                <w:rFonts w:ascii="Cambria" w:hAnsi="Cambria" w:cstheme="minorHAnsi"/>
                <w:i/>
                <w:color w:val="000000"/>
              </w:rPr>
              <w:t>(uvedie uchádzač)</w:t>
            </w:r>
          </w:p>
          <w:p w14:paraId="53634DAF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1" w:type="dxa"/>
            <w:shd w:val="clear" w:color="auto" w:fill="D9D9D9" w:themeFill="background1" w:themeFillShade="D9"/>
            <w:noWrap/>
            <w:vAlign w:val="center"/>
          </w:tcPr>
          <w:p w14:paraId="23A80513" w14:textId="77777777" w:rsidR="000F4F8B" w:rsidRPr="00EC1F69" w:rsidRDefault="000F4F8B" w:rsidP="003C24EB">
            <w:pPr>
              <w:jc w:val="center"/>
              <w:rPr>
                <w:rFonts w:ascii="Cambria" w:hAnsi="Cambria" w:cstheme="minorHAnsi"/>
                <w:i/>
                <w:color w:val="000000"/>
              </w:rPr>
            </w:pPr>
            <w:r w:rsidRPr="00EC1F69">
              <w:rPr>
                <w:rFonts w:ascii="Cambria" w:hAnsi="Cambria" w:cstheme="minorHAnsi"/>
                <w:i/>
                <w:color w:val="000000"/>
              </w:rPr>
              <w:t>(uvedie uchádzač)</w:t>
            </w:r>
          </w:p>
        </w:tc>
      </w:tr>
    </w:tbl>
    <w:p w14:paraId="2AC87520" w14:textId="77777777" w:rsidR="000F4F8B" w:rsidRDefault="000F4F8B" w:rsidP="000F4F8B">
      <w:pPr>
        <w:jc w:val="both"/>
        <w:rPr>
          <w:rFonts w:ascii="Arial Narrow" w:hAnsi="Arial Narrow"/>
        </w:rPr>
      </w:pPr>
    </w:p>
    <w:p w14:paraId="023584F3" w14:textId="77777777" w:rsidR="000F4F8B" w:rsidRDefault="000F4F8B" w:rsidP="000F4F8B">
      <w:pPr>
        <w:jc w:val="both"/>
        <w:rPr>
          <w:rFonts w:ascii="Arial Narrow" w:hAnsi="Arial Narrow"/>
        </w:rPr>
      </w:pPr>
    </w:p>
    <w:p w14:paraId="67421A79" w14:textId="77777777" w:rsidR="000F4F8B" w:rsidRDefault="000F4F8B" w:rsidP="000F4F8B">
      <w:pPr>
        <w:ind w:left="-567" w:firstLine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Štatutárny orgán uchádzača </w:t>
      </w:r>
    </w:p>
    <w:p w14:paraId="6DFE8998" w14:textId="77777777" w:rsidR="000F4F8B" w:rsidRDefault="000F4F8B" w:rsidP="000F4F8B">
      <w:pPr>
        <w:ind w:left="-851"/>
        <w:jc w:val="both"/>
        <w:rPr>
          <w:rFonts w:ascii="Arial Narrow" w:hAnsi="Arial Narrow"/>
        </w:rPr>
      </w:pPr>
    </w:p>
    <w:p w14:paraId="58F16CCD" w14:textId="77777777" w:rsidR="000F4F8B" w:rsidRDefault="000F4F8B" w:rsidP="000F4F8B">
      <w:pPr>
        <w:ind w:left="-851"/>
        <w:jc w:val="both"/>
        <w:rPr>
          <w:rFonts w:ascii="Arial Narrow" w:hAnsi="Arial Narrow"/>
        </w:rPr>
      </w:pPr>
    </w:p>
    <w:p w14:paraId="40E7D38F" w14:textId="1F2FB583" w:rsidR="000F4F8B" w:rsidRDefault="000F4F8B" w:rsidP="000F4F8B">
      <w:pPr>
        <w:ind w:left="-567" w:firstLine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</w:t>
      </w:r>
    </w:p>
    <w:p w14:paraId="18ABDBAF" w14:textId="4E0E6DDD" w:rsidR="000F4F8B" w:rsidRDefault="000F4F8B" w:rsidP="000F4F8B">
      <w:pPr>
        <w:ind w:left="-851"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 a pečiatka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Dátum</w:t>
      </w:r>
    </w:p>
    <w:p w14:paraId="14178E09" w14:textId="77777777" w:rsidR="000F4F8B" w:rsidRDefault="000F4F8B" w:rsidP="000F4F8B">
      <w:pPr>
        <w:ind w:left="-851"/>
        <w:jc w:val="both"/>
        <w:rPr>
          <w:rFonts w:ascii="Arial Narrow" w:hAnsi="Arial Narrow"/>
        </w:rPr>
      </w:pPr>
    </w:p>
    <w:p w14:paraId="66B0B15B" w14:textId="77777777" w:rsidR="000F4F8B" w:rsidRDefault="000F4F8B" w:rsidP="000F4F8B">
      <w:pPr>
        <w:ind w:left="-851"/>
        <w:jc w:val="both"/>
        <w:rPr>
          <w:rFonts w:ascii="Arial Narrow" w:hAnsi="Arial Narrow"/>
        </w:rPr>
      </w:pPr>
    </w:p>
    <w:p w14:paraId="73CD0851" w14:textId="77777777" w:rsidR="00A538D1" w:rsidRDefault="00A538D1"/>
    <w:sectPr w:rsidR="00A5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A"/>
    <w:rsid w:val="000F4F8B"/>
    <w:rsid w:val="00142A0A"/>
    <w:rsid w:val="00614101"/>
    <w:rsid w:val="00A538D1"/>
    <w:rsid w:val="00A67675"/>
    <w:rsid w:val="00C4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4535"/>
  <w15:chartTrackingRefBased/>
  <w15:docId w15:val="{03D35D1D-CE45-4EA3-AA3D-CEB86BF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4F8B"/>
  </w:style>
  <w:style w:type="paragraph" w:styleId="Nadpis1">
    <w:name w:val="heading 1"/>
    <w:basedOn w:val="Normlny"/>
    <w:next w:val="Normlny"/>
    <w:link w:val="Nadpis1Char"/>
    <w:uiPriority w:val="9"/>
    <w:qFormat/>
    <w:rsid w:val="00C4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72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72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72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72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72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72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4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4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472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472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4722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722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4722A"/>
    <w:rPr>
      <w:b/>
      <w:bCs/>
      <w:smallCaps/>
      <w:color w:val="2F5496" w:themeColor="accent1" w:themeShade="BF"/>
      <w:spacing w:val="5"/>
    </w:rPr>
  </w:style>
  <w:style w:type="table" w:styleId="Tabukasozoznamom5tmavzvraznenie5">
    <w:name w:val="List Table 5 Dark Accent 5"/>
    <w:basedOn w:val="Normlnatabuka"/>
    <w:uiPriority w:val="50"/>
    <w:rsid w:val="000F4F8B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B58E-2056-4C22-A70C-96FCD97B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Rumpelová</dc:creator>
  <cp:keywords/>
  <dc:description/>
  <cp:lastModifiedBy>Lenka Rumpelová</cp:lastModifiedBy>
  <cp:revision>2</cp:revision>
  <dcterms:created xsi:type="dcterms:W3CDTF">2025-03-14T08:49:00Z</dcterms:created>
  <dcterms:modified xsi:type="dcterms:W3CDTF">2025-03-14T08:53:00Z</dcterms:modified>
</cp:coreProperties>
</file>