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7A126" w14:textId="77777777" w:rsidR="005A264B" w:rsidRPr="00517783" w:rsidRDefault="005A264B" w:rsidP="005A264B">
      <w:pPr>
        <w:pStyle w:val="Nadpis1"/>
        <w:spacing w:before="0" w:line="240" w:lineRule="auto"/>
        <w:contextualSpacing/>
        <w:jc w:val="center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Kúpna zmluva</w:t>
      </w:r>
    </w:p>
    <w:p w14:paraId="5A5DEE7E" w14:textId="77777777" w:rsidR="00B91B9A" w:rsidRPr="00517783" w:rsidRDefault="005A264B" w:rsidP="005A264B">
      <w:pPr>
        <w:spacing w:after="0"/>
        <w:contextualSpacing/>
        <w:jc w:val="center"/>
        <w:rPr>
          <w:rFonts w:ascii="Times New Roman" w:eastAsia="Times" w:hAnsi="Times New Roman" w:cs="Times New Roman"/>
          <w:i/>
          <w:iCs/>
          <w:color w:val="000000"/>
          <w:sz w:val="24"/>
          <w:szCs w:val="24"/>
        </w:rPr>
      </w:pPr>
      <w:r w:rsidRPr="00517783">
        <w:rPr>
          <w:rFonts w:ascii="Times New Roman" w:eastAsia="Times" w:hAnsi="Times New Roman" w:cs="Times New Roman"/>
          <w:i/>
          <w:iCs/>
          <w:color w:val="000000"/>
          <w:sz w:val="24"/>
          <w:szCs w:val="24"/>
        </w:rPr>
        <w:t xml:space="preserve">uzatvorená podľa § 409 a </w:t>
      </w:r>
      <w:proofErr w:type="spellStart"/>
      <w:r w:rsidRPr="00517783">
        <w:rPr>
          <w:rFonts w:ascii="Times New Roman" w:eastAsia="Times" w:hAnsi="Times New Roman" w:cs="Times New Roman"/>
          <w:i/>
          <w:iCs/>
          <w:color w:val="000000"/>
          <w:sz w:val="24"/>
          <w:szCs w:val="24"/>
        </w:rPr>
        <w:t>nasl</w:t>
      </w:r>
      <w:proofErr w:type="spellEnd"/>
      <w:r w:rsidRPr="00517783">
        <w:rPr>
          <w:rFonts w:ascii="Times New Roman" w:eastAsia="Times" w:hAnsi="Times New Roman" w:cs="Times New Roman"/>
          <w:i/>
          <w:iCs/>
          <w:color w:val="000000"/>
          <w:sz w:val="24"/>
          <w:szCs w:val="24"/>
        </w:rPr>
        <w:t xml:space="preserve">. zákona č. 513/1991 Zb. Obchodný zákonník, </w:t>
      </w:r>
      <w:r w:rsidRPr="00517783">
        <w:rPr>
          <w:rFonts w:ascii="Times New Roman" w:hAnsi="Times New Roman" w:cs="Times New Roman"/>
          <w:sz w:val="24"/>
          <w:szCs w:val="24"/>
        </w:rPr>
        <w:br/>
      </w:r>
      <w:r w:rsidRPr="00517783">
        <w:rPr>
          <w:rFonts w:ascii="Times New Roman" w:eastAsia="Times" w:hAnsi="Times New Roman" w:cs="Times New Roman"/>
          <w:i/>
          <w:iCs/>
          <w:color w:val="000000"/>
          <w:sz w:val="24"/>
          <w:szCs w:val="24"/>
        </w:rPr>
        <w:t xml:space="preserve">a v súlade s </w:t>
      </w:r>
      <w:proofErr w:type="spellStart"/>
      <w:r w:rsidRPr="00517783">
        <w:rPr>
          <w:rFonts w:ascii="Times New Roman" w:eastAsia="Times" w:hAnsi="Times New Roman" w:cs="Times New Roman"/>
          <w:i/>
          <w:iCs/>
          <w:color w:val="000000"/>
          <w:sz w:val="24"/>
          <w:szCs w:val="24"/>
        </w:rPr>
        <w:t>ust</w:t>
      </w:r>
      <w:proofErr w:type="spellEnd"/>
      <w:r w:rsidRPr="00517783">
        <w:rPr>
          <w:rFonts w:ascii="Times New Roman" w:eastAsia="Times" w:hAnsi="Times New Roman" w:cs="Times New Roman"/>
          <w:i/>
          <w:iCs/>
          <w:color w:val="000000"/>
          <w:sz w:val="24"/>
          <w:szCs w:val="24"/>
        </w:rPr>
        <w:t xml:space="preserve">. § 3 ods. 2 zákona č. 343/2015 </w:t>
      </w:r>
      <w:proofErr w:type="spellStart"/>
      <w:r w:rsidRPr="00517783">
        <w:rPr>
          <w:rFonts w:ascii="Times New Roman" w:eastAsia="Times" w:hAnsi="Times New Roman" w:cs="Times New Roman"/>
          <w:i/>
          <w:iCs/>
          <w:color w:val="000000"/>
          <w:sz w:val="24"/>
          <w:szCs w:val="24"/>
        </w:rPr>
        <w:t>Z.z</w:t>
      </w:r>
      <w:proofErr w:type="spellEnd"/>
      <w:r w:rsidRPr="00517783">
        <w:rPr>
          <w:rFonts w:ascii="Times New Roman" w:eastAsia="Times" w:hAnsi="Times New Roman" w:cs="Times New Roman"/>
          <w:i/>
          <w:iCs/>
          <w:color w:val="000000"/>
          <w:sz w:val="24"/>
          <w:szCs w:val="24"/>
        </w:rPr>
        <w:t>. o verejnom obstarávaní </w:t>
      </w:r>
      <w:r w:rsidRPr="00517783">
        <w:rPr>
          <w:rFonts w:ascii="Times New Roman" w:hAnsi="Times New Roman" w:cs="Times New Roman"/>
          <w:sz w:val="24"/>
          <w:szCs w:val="24"/>
        </w:rPr>
        <w:br/>
      </w:r>
      <w:r w:rsidRPr="00517783">
        <w:rPr>
          <w:rFonts w:ascii="Times New Roman" w:eastAsia="Times" w:hAnsi="Times New Roman" w:cs="Times New Roman"/>
          <w:i/>
          <w:iCs/>
          <w:color w:val="000000"/>
          <w:sz w:val="24"/>
          <w:szCs w:val="24"/>
        </w:rPr>
        <w:t>a o zmene a doplnení niektorých zákonov (ďalej aj "zmluva")</w:t>
      </w:r>
    </w:p>
    <w:p w14:paraId="609340BF" w14:textId="77777777" w:rsidR="005A264B" w:rsidRPr="00517783" w:rsidRDefault="005A264B" w:rsidP="005A264B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C27CB96" w14:textId="77777777" w:rsidR="005A264B" w:rsidRPr="00517783" w:rsidRDefault="005A264B" w:rsidP="005A264B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83">
        <w:rPr>
          <w:rFonts w:ascii="Times New Roman" w:hAnsi="Times New Roman" w:cs="Times New Roman"/>
          <w:b/>
          <w:sz w:val="24"/>
          <w:szCs w:val="24"/>
        </w:rPr>
        <w:t>Zmluvné strany</w:t>
      </w:r>
    </w:p>
    <w:p w14:paraId="6DB9F80E" w14:textId="77777777" w:rsidR="005A264B" w:rsidRPr="00517783" w:rsidRDefault="005A264B" w:rsidP="005A264B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6E24A1" w14:textId="77777777" w:rsidR="005A264B" w:rsidRPr="00517783" w:rsidRDefault="005A264B" w:rsidP="005A264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17783">
        <w:rPr>
          <w:rFonts w:ascii="Times New Roman" w:hAnsi="Times New Roman" w:cs="Times New Roman"/>
          <w:b/>
          <w:sz w:val="24"/>
          <w:szCs w:val="24"/>
        </w:rPr>
        <w:t>Kupujúci :</w:t>
      </w:r>
    </w:p>
    <w:p w14:paraId="267FEB90" w14:textId="77777777" w:rsidR="005A264B" w:rsidRPr="00517783" w:rsidRDefault="005A264B" w:rsidP="005A264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47CBA33" w14:textId="520B246A" w:rsidR="005A264B" w:rsidRPr="00B24A97" w:rsidRDefault="005A264B" w:rsidP="005A264B">
      <w:pPr>
        <w:tabs>
          <w:tab w:val="left" w:pos="2268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B24A97">
        <w:rPr>
          <w:rFonts w:ascii="Times New Roman" w:hAnsi="Times New Roman" w:cs="Times New Roman"/>
          <w:b/>
          <w:bCs/>
          <w:sz w:val="24"/>
          <w:szCs w:val="24"/>
        </w:rPr>
        <w:t>Obchodné meno :</w:t>
      </w:r>
      <w:r w:rsidRPr="00B24A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17783" w:rsidRPr="00B24A97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 xml:space="preserve">Obec </w:t>
      </w:r>
      <w:r w:rsidR="00B24A97" w:rsidRPr="00B24A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Blatná na Ostrove</w:t>
      </w:r>
    </w:p>
    <w:p w14:paraId="0FFFE390" w14:textId="70721DE7" w:rsidR="005A264B" w:rsidRPr="00B24A97" w:rsidRDefault="005A264B" w:rsidP="005A264B">
      <w:pPr>
        <w:tabs>
          <w:tab w:val="left" w:pos="2268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B24A97">
        <w:rPr>
          <w:rFonts w:ascii="Times New Roman" w:hAnsi="Times New Roman" w:cs="Times New Roman"/>
          <w:b/>
          <w:bCs/>
          <w:sz w:val="24"/>
          <w:szCs w:val="24"/>
        </w:rPr>
        <w:t xml:space="preserve">Sídlo : </w:t>
      </w:r>
      <w:r w:rsidRPr="00B24A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24A97" w:rsidRPr="00B24A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Blatná na Ostrove 203 </w:t>
      </w:r>
      <w:r w:rsidR="00B24A97" w:rsidRPr="00B24A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24A97" w:rsidRPr="00B24A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930 32 Blatná na Ostrove</w:t>
      </w:r>
    </w:p>
    <w:p w14:paraId="65780723" w14:textId="73A40404" w:rsidR="00B24A97" w:rsidRPr="00B24A97" w:rsidRDefault="005A264B" w:rsidP="00517783">
      <w:pPr>
        <w:spacing w:after="0" w:line="240" w:lineRule="auto"/>
        <w:ind w:left="30" w:right="30"/>
        <w:rPr>
          <w:rFonts w:ascii="Times New Roman" w:hAnsi="Times New Roman" w:cs="Times New Roman"/>
          <w:b/>
          <w:bCs/>
          <w:sz w:val="24"/>
          <w:szCs w:val="24"/>
        </w:rPr>
      </w:pPr>
      <w:r w:rsidRPr="00B24A97">
        <w:rPr>
          <w:rFonts w:ascii="Times New Roman" w:hAnsi="Times New Roman" w:cs="Times New Roman"/>
          <w:b/>
          <w:bCs/>
          <w:sz w:val="24"/>
          <w:szCs w:val="24"/>
        </w:rPr>
        <w:t>IČO :</w:t>
      </w:r>
      <w:r w:rsidRPr="00B24A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17783" w:rsidRPr="00B24A9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="00B24A97" w:rsidRPr="00B24A9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00305308</w:t>
      </w:r>
    </w:p>
    <w:p w14:paraId="66C9C528" w14:textId="7FDC4E0B" w:rsidR="005A264B" w:rsidRPr="00B24A97" w:rsidRDefault="005A264B" w:rsidP="00517783">
      <w:pPr>
        <w:spacing w:after="0" w:line="240" w:lineRule="auto"/>
        <w:ind w:left="30" w:right="3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24A97">
        <w:rPr>
          <w:rFonts w:ascii="Times New Roman" w:hAnsi="Times New Roman" w:cs="Times New Roman"/>
          <w:b/>
          <w:bCs/>
          <w:sz w:val="24"/>
          <w:szCs w:val="24"/>
        </w:rPr>
        <w:t>DIČ :</w:t>
      </w:r>
      <w:r w:rsidRPr="00B24A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17783" w:rsidRPr="00B24A9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="00517783" w:rsidRPr="00B24A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202</w:t>
      </w:r>
      <w:r w:rsidR="00B24A97" w:rsidRPr="00B24A9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1151748</w:t>
      </w:r>
    </w:p>
    <w:p w14:paraId="659D720F" w14:textId="77777777" w:rsidR="005A264B" w:rsidRPr="00B24A97" w:rsidRDefault="005A264B" w:rsidP="005A264B">
      <w:pPr>
        <w:tabs>
          <w:tab w:val="left" w:pos="2268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B24A97">
        <w:rPr>
          <w:rFonts w:ascii="Times New Roman" w:hAnsi="Times New Roman" w:cs="Times New Roman"/>
          <w:b/>
          <w:bCs/>
          <w:sz w:val="24"/>
          <w:szCs w:val="24"/>
        </w:rPr>
        <w:t>IČ DPH :</w:t>
      </w:r>
      <w:r w:rsidRPr="00B24A97">
        <w:rPr>
          <w:rFonts w:ascii="Times New Roman" w:hAnsi="Times New Roman" w:cs="Times New Roman"/>
          <w:b/>
          <w:bCs/>
          <w:sz w:val="24"/>
          <w:szCs w:val="24"/>
        </w:rPr>
        <w:tab/>
        <w:t>-</w:t>
      </w:r>
    </w:p>
    <w:p w14:paraId="642DA42E" w14:textId="10DD270F" w:rsidR="005A264B" w:rsidRPr="00B24A97" w:rsidRDefault="005A264B" w:rsidP="005A264B">
      <w:pPr>
        <w:tabs>
          <w:tab w:val="left" w:pos="2268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B24A97">
        <w:rPr>
          <w:rFonts w:ascii="Times New Roman" w:hAnsi="Times New Roman" w:cs="Times New Roman"/>
          <w:b/>
          <w:bCs/>
          <w:sz w:val="24"/>
          <w:szCs w:val="24"/>
        </w:rPr>
        <w:t>Štatutárny orgán :</w:t>
      </w:r>
      <w:r w:rsidRPr="00B24A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24A97" w:rsidRPr="00B24A9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Mgr. Terézia </w:t>
      </w:r>
      <w:proofErr w:type="spellStart"/>
      <w:r w:rsidR="00B24A97" w:rsidRPr="00B24A9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Földváry</w:t>
      </w:r>
      <w:proofErr w:type="spellEnd"/>
      <w:r w:rsidR="00B24A97" w:rsidRPr="00B24A9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- starostka obce</w:t>
      </w:r>
    </w:p>
    <w:p w14:paraId="460066C8" w14:textId="795B55E5" w:rsidR="005A264B" w:rsidRPr="00B24A97" w:rsidRDefault="005A264B" w:rsidP="005A264B">
      <w:pPr>
        <w:tabs>
          <w:tab w:val="left" w:pos="2268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B24A97">
        <w:rPr>
          <w:rFonts w:ascii="Times New Roman" w:hAnsi="Times New Roman" w:cs="Times New Roman"/>
          <w:b/>
          <w:bCs/>
          <w:sz w:val="24"/>
          <w:szCs w:val="24"/>
        </w:rPr>
        <w:t xml:space="preserve">IBAN : </w:t>
      </w:r>
      <w:r w:rsidRPr="00B24A97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1873D9FB" w14:textId="7FFAAEFB" w:rsidR="005A264B" w:rsidRPr="00B24A97" w:rsidRDefault="005A264B" w:rsidP="005A264B">
      <w:pPr>
        <w:tabs>
          <w:tab w:val="left" w:pos="2268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B24A97">
        <w:rPr>
          <w:rFonts w:ascii="Times New Roman" w:hAnsi="Times New Roman" w:cs="Times New Roman"/>
          <w:b/>
          <w:bCs/>
          <w:sz w:val="24"/>
          <w:szCs w:val="24"/>
        </w:rPr>
        <w:t>Telefón :</w:t>
      </w:r>
      <w:r w:rsidRPr="00B24A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24A97" w:rsidRPr="00B24A9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+421 918 500 470</w:t>
      </w:r>
    </w:p>
    <w:p w14:paraId="2F7E2510" w14:textId="1DF0AF3A" w:rsidR="005A264B" w:rsidRPr="00B24A97" w:rsidRDefault="005A264B" w:rsidP="005A264B">
      <w:pPr>
        <w:tabs>
          <w:tab w:val="left" w:pos="2268"/>
        </w:tabs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B24A97">
        <w:rPr>
          <w:rFonts w:ascii="Times New Roman" w:hAnsi="Times New Roman" w:cs="Times New Roman"/>
          <w:b/>
          <w:bCs/>
          <w:sz w:val="24"/>
          <w:szCs w:val="24"/>
        </w:rPr>
        <w:t>E-mail :</w:t>
      </w:r>
      <w:r w:rsidRPr="00B24A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24A97" w:rsidRPr="00B24A9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obec@blatnanaostrove.sk</w:t>
      </w:r>
    </w:p>
    <w:p w14:paraId="33911D62" w14:textId="77777777" w:rsidR="00517783" w:rsidRPr="00517783" w:rsidRDefault="00517783" w:rsidP="005A264B">
      <w:pPr>
        <w:tabs>
          <w:tab w:val="left" w:pos="2268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560971B" w14:textId="77777777" w:rsidR="005A264B" w:rsidRPr="00517783" w:rsidRDefault="005A264B" w:rsidP="005A264B">
      <w:pPr>
        <w:tabs>
          <w:tab w:val="left" w:pos="2268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5919471" w14:textId="77777777" w:rsidR="005A264B" w:rsidRPr="00517783" w:rsidRDefault="005A264B" w:rsidP="005A264B">
      <w:pPr>
        <w:tabs>
          <w:tab w:val="left" w:pos="2268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hAnsi="Times New Roman" w:cs="Times New Roman"/>
          <w:sz w:val="24"/>
          <w:szCs w:val="24"/>
        </w:rPr>
        <w:t>(ďalej len „Kupujúci“)</w:t>
      </w:r>
    </w:p>
    <w:p w14:paraId="2CF87E48" w14:textId="77777777" w:rsidR="005A264B" w:rsidRPr="00517783" w:rsidRDefault="005A264B" w:rsidP="005A264B">
      <w:pPr>
        <w:tabs>
          <w:tab w:val="left" w:pos="2268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41151B8" w14:textId="77777777" w:rsidR="005A264B" w:rsidRPr="00517783" w:rsidRDefault="005A264B" w:rsidP="005A264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17783">
        <w:rPr>
          <w:rFonts w:ascii="Times New Roman" w:hAnsi="Times New Roman" w:cs="Times New Roman"/>
          <w:b/>
          <w:sz w:val="24"/>
          <w:szCs w:val="24"/>
        </w:rPr>
        <w:t>Predávajúci :</w:t>
      </w:r>
    </w:p>
    <w:p w14:paraId="3778D736" w14:textId="77777777" w:rsidR="005A264B" w:rsidRPr="00517783" w:rsidRDefault="005A264B" w:rsidP="005A264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1E50484" w14:textId="77777777" w:rsidR="005A264B" w:rsidRPr="00517783" w:rsidRDefault="005A264B" w:rsidP="005A264B">
      <w:pPr>
        <w:tabs>
          <w:tab w:val="left" w:pos="2268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hAnsi="Times New Roman" w:cs="Times New Roman"/>
          <w:sz w:val="24"/>
          <w:szCs w:val="24"/>
        </w:rPr>
        <w:t>Obchodné meno :</w:t>
      </w:r>
      <w:r w:rsidRPr="00517783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39EB03E3" w14:textId="77777777" w:rsidR="005A264B" w:rsidRPr="00517783" w:rsidRDefault="005A264B" w:rsidP="005A264B">
      <w:pPr>
        <w:tabs>
          <w:tab w:val="left" w:pos="2268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hAnsi="Times New Roman" w:cs="Times New Roman"/>
          <w:sz w:val="24"/>
          <w:szCs w:val="24"/>
        </w:rPr>
        <w:t xml:space="preserve">Sídlo : </w:t>
      </w:r>
      <w:r w:rsidRPr="00517783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0800DD55" w14:textId="77777777" w:rsidR="005A264B" w:rsidRPr="00517783" w:rsidRDefault="005A264B" w:rsidP="005A264B">
      <w:pPr>
        <w:tabs>
          <w:tab w:val="left" w:pos="2268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hAnsi="Times New Roman" w:cs="Times New Roman"/>
          <w:sz w:val="24"/>
          <w:szCs w:val="24"/>
        </w:rPr>
        <w:t>IČO :</w:t>
      </w:r>
      <w:r w:rsidRPr="00517783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  <w:r w:rsidRPr="00517783">
        <w:rPr>
          <w:rFonts w:ascii="Times New Roman" w:hAnsi="Times New Roman" w:cs="Times New Roman"/>
          <w:sz w:val="24"/>
          <w:szCs w:val="24"/>
        </w:rPr>
        <w:br/>
        <w:t>DIČ :</w:t>
      </w:r>
      <w:r w:rsidRPr="00517783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2437AC65" w14:textId="77777777" w:rsidR="005A264B" w:rsidRPr="00517783" w:rsidRDefault="005A264B" w:rsidP="005A264B">
      <w:pPr>
        <w:tabs>
          <w:tab w:val="left" w:pos="2268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hAnsi="Times New Roman" w:cs="Times New Roman"/>
          <w:sz w:val="24"/>
          <w:szCs w:val="24"/>
        </w:rPr>
        <w:t>IČ DPH :</w:t>
      </w:r>
      <w:r w:rsidRPr="00517783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06DD601C" w14:textId="77777777" w:rsidR="005A264B" w:rsidRPr="00517783" w:rsidRDefault="005A264B" w:rsidP="005A264B">
      <w:pPr>
        <w:tabs>
          <w:tab w:val="left" w:pos="2268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hAnsi="Times New Roman" w:cs="Times New Roman"/>
          <w:sz w:val="24"/>
          <w:szCs w:val="24"/>
        </w:rPr>
        <w:t>Štatutárny orgán :</w:t>
      </w:r>
      <w:r w:rsidRPr="00517783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75BCB53C" w14:textId="77777777" w:rsidR="005A264B" w:rsidRPr="00517783" w:rsidRDefault="005A264B" w:rsidP="005A264B">
      <w:pPr>
        <w:tabs>
          <w:tab w:val="left" w:pos="2268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hAnsi="Times New Roman" w:cs="Times New Roman"/>
          <w:sz w:val="24"/>
          <w:szCs w:val="24"/>
        </w:rPr>
        <w:t xml:space="preserve">IBAN : </w:t>
      </w:r>
      <w:r w:rsidRPr="00517783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6381BF4C" w14:textId="77777777" w:rsidR="005A264B" w:rsidRPr="00517783" w:rsidRDefault="005A264B" w:rsidP="005A264B">
      <w:pPr>
        <w:tabs>
          <w:tab w:val="left" w:pos="2268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hAnsi="Times New Roman" w:cs="Times New Roman"/>
          <w:sz w:val="24"/>
          <w:szCs w:val="24"/>
        </w:rPr>
        <w:t>Telefón :</w:t>
      </w:r>
      <w:r w:rsidRPr="00517783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0394B43C" w14:textId="77777777" w:rsidR="005A264B" w:rsidRPr="00517783" w:rsidRDefault="005A264B" w:rsidP="005A264B">
      <w:pPr>
        <w:tabs>
          <w:tab w:val="left" w:pos="2268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hAnsi="Times New Roman" w:cs="Times New Roman"/>
          <w:sz w:val="24"/>
          <w:szCs w:val="24"/>
        </w:rPr>
        <w:t>E-mail :</w:t>
      </w:r>
      <w:r w:rsidRPr="00517783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7AD30B4E" w14:textId="77777777" w:rsidR="005A264B" w:rsidRPr="00517783" w:rsidRDefault="005A264B" w:rsidP="005A264B">
      <w:pPr>
        <w:tabs>
          <w:tab w:val="left" w:pos="2268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hAnsi="Times New Roman" w:cs="Times New Roman"/>
          <w:sz w:val="24"/>
          <w:szCs w:val="24"/>
        </w:rPr>
        <w:t>Zapísaný v registri :</w:t>
      </w:r>
      <w:r w:rsidRPr="00517783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0D65A14E" w14:textId="77777777" w:rsidR="005A264B" w:rsidRPr="00517783" w:rsidRDefault="005A264B" w:rsidP="005A264B">
      <w:pPr>
        <w:tabs>
          <w:tab w:val="left" w:pos="2268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EE9EB74" w14:textId="77777777" w:rsidR="005A264B" w:rsidRPr="00517783" w:rsidRDefault="005A264B" w:rsidP="005A264B">
      <w:pPr>
        <w:tabs>
          <w:tab w:val="left" w:pos="2268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hAnsi="Times New Roman" w:cs="Times New Roman"/>
          <w:sz w:val="24"/>
          <w:szCs w:val="24"/>
        </w:rPr>
        <w:t xml:space="preserve">Predávajúci ............ </w:t>
      </w:r>
      <w:proofErr w:type="spellStart"/>
      <w:r w:rsidRPr="00517783">
        <w:rPr>
          <w:rFonts w:ascii="Times New Roman" w:hAnsi="Times New Roman" w:cs="Times New Roman"/>
          <w:sz w:val="24"/>
          <w:szCs w:val="24"/>
        </w:rPr>
        <w:t>plátcom</w:t>
      </w:r>
      <w:proofErr w:type="spellEnd"/>
      <w:r w:rsidRPr="00517783">
        <w:rPr>
          <w:rFonts w:ascii="Times New Roman" w:hAnsi="Times New Roman" w:cs="Times New Roman"/>
          <w:sz w:val="24"/>
          <w:szCs w:val="24"/>
        </w:rPr>
        <w:t xml:space="preserve"> DPH.</w:t>
      </w:r>
    </w:p>
    <w:p w14:paraId="3EFA8ADF" w14:textId="77777777" w:rsidR="005A264B" w:rsidRPr="00517783" w:rsidRDefault="005A264B" w:rsidP="005A264B">
      <w:pPr>
        <w:tabs>
          <w:tab w:val="left" w:pos="2268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CAE5CA9" w14:textId="77777777" w:rsidR="005A264B" w:rsidRPr="00517783" w:rsidRDefault="005A264B" w:rsidP="005A264B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hAnsi="Times New Roman" w:cs="Times New Roman"/>
          <w:sz w:val="24"/>
          <w:szCs w:val="24"/>
        </w:rPr>
        <w:t>(ďalej len „Predávajúci“)</w:t>
      </w:r>
    </w:p>
    <w:p w14:paraId="38259C75" w14:textId="77777777" w:rsidR="005A264B" w:rsidRPr="00517783" w:rsidRDefault="005A264B" w:rsidP="005A264B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2784BC1" w14:textId="77777777" w:rsidR="00517783" w:rsidRDefault="00517783" w:rsidP="005A264B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D0FA89E" w14:textId="77777777" w:rsidR="00517783" w:rsidRDefault="00517783" w:rsidP="005A264B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02D157D" w14:textId="77777777" w:rsidR="00517783" w:rsidRDefault="00517783" w:rsidP="005A264B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E8B104B" w14:textId="77777777" w:rsidR="00517783" w:rsidRDefault="00517783" w:rsidP="005A264B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7911E56" w14:textId="77777777" w:rsidR="00517783" w:rsidRDefault="00517783" w:rsidP="005A264B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912EAE1" w14:textId="77777777" w:rsidR="00517783" w:rsidRDefault="00517783" w:rsidP="005A264B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55F9632" w14:textId="77777777" w:rsidR="00517783" w:rsidRDefault="00517783" w:rsidP="005A264B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F959920" w14:textId="77777777" w:rsidR="00517783" w:rsidRDefault="00517783" w:rsidP="005A264B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0F1C11F" w14:textId="77777777" w:rsidR="00517783" w:rsidRDefault="00517783" w:rsidP="005A264B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3DDC8BD" w14:textId="77777777" w:rsidR="00517783" w:rsidRDefault="00517783" w:rsidP="005A264B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5EFFEE9" w14:textId="358AAB63" w:rsidR="005A264B" w:rsidRPr="00517783" w:rsidRDefault="005A264B" w:rsidP="005A264B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hAnsi="Times New Roman" w:cs="Times New Roman"/>
          <w:sz w:val="24"/>
          <w:szCs w:val="24"/>
        </w:rPr>
        <w:lastRenderedPageBreak/>
        <w:t>uzavreli túto</w:t>
      </w:r>
    </w:p>
    <w:p w14:paraId="3312F248" w14:textId="77777777" w:rsidR="005A264B" w:rsidRPr="00517783" w:rsidRDefault="005A264B" w:rsidP="005A264B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8E5927D" w14:textId="77777777" w:rsidR="005A264B" w:rsidRPr="00517783" w:rsidRDefault="005A264B" w:rsidP="005A264B">
      <w:pPr>
        <w:spacing w:after="0"/>
        <w:contextualSpacing/>
        <w:jc w:val="center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  <w:r w:rsidRPr="00517783">
        <w:rPr>
          <w:rFonts w:ascii="Times New Roman" w:eastAsia="Times" w:hAnsi="Times New Roman" w:cs="Times New Roman"/>
          <w:b/>
          <w:color w:val="000000"/>
          <w:sz w:val="24"/>
          <w:szCs w:val="24"/>
        </w:rPr>
        <w:t>KÚPNU ZMLUVU NA DODANIE TOVARU</w:t>
      </w:r>
    </w:p>
    <w:p w14:paraId="1A31B98D" w14:textId="77777777" w:rsidR="005A264B" w:rsidRPr="00517783" w:rsidRDefault="005A264B" w:rsidP="005A264B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A81EAF" w14:textId="77777777" w:rsidR="005A264B" w:rsidRPr="00517783" w:rsidRDefault="005A264B" w:rsidP="005A264B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83">
        <w:rPr>
          <w:rFonts w:ascii="Times New Roman" w:hAnsi="Times New Roman" w:cs="Times New Roman"/>
          <w:b/>
          <w:sz w:val="24"/>
          <w:szCs w:val="24"/>
        </w:rPr>
        <w:t>Článok I</w:t>
      </w:r>
    </w:p>
    <w:p w14:paraId="4CADC57D" w14:textId="77777777" w:rsidR="005A264B" w:rsidRPr="00517783" w:rsidRDefault="005A264B" w:rsidP="005A264B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83">
        <w:rPr>
          <w:rFonts w:ascii="Times New Roman" w:hAnsi="Times New Roman" w:cs="Times New Roman"/>
          <w:b/>
          <w:sz w:val="24"/>
          <w:szCs w:val="24"/>
        </w:rPr>
        <w:t>Úvodné ustanovenia</w:t>
      </w:r>
    </w:p>
    <w:p w14:paraId="417E22CE" w14:textId="77777777" w:rsidR="005A264B" w:rsidRPr="00517783" w:rsidRDefault="005A264B" w:rsidP="005A264B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0A0856" w14:textId="7D145C36" w:rsidR="005A264B" w:rsidRPr="00517783" w:rsidRDefault="005A264B" w:rsidP="005A264B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1.1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Táto zmluva je výsledkom procesu zadávania zákazky podľa § 1 ods. 14 zákona č. 343/2015 Z. z. o verejnom obstarávaní a o zmene a doplnení niektorých zákonov, v znení neskorších predpisov (ďalej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len „</w:t>
      </w:r>
      <w:proofErr w:type="spellStart"/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ZoVO</w:t>
      </w:r>
      <w:proofErr w:type="spellEnd"/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“) na dodanie tovaru. </w:t>
      </w:r>
    </w:p>
    <w:p w14:paraId="5EEE9A5D" w14:textId="77777777" w:rsidR="000A7A80" w:rsidRPr="00517783" w:rsidRDefault="000A7A80" w:rsidP="005A264B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02A4DACC" w14:textId="77777777" w:rsidR="005A264B" w:rsidRPr="00517783" w:rsidRDefault="005A264B" w:rsidP="005A264B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1.2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Podkladom pre uzatvorenie tejto zmluvy je ponuka úspešného uchádzača, predložená Predávajúcim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na základe výzvy na predloženie cenovej ponuky podľa bodu 1.1 tohto článku.</w:t>
      </w:r>
    </w:p>
    <w:p w14:paraId="096A8500" w14:textId="77777777" w:rsidR="000A7A80" w:rsidRPr="00517783" w:rsidRDefault="000A7A80" w:rsidP="005A264B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61DA147A" w14:textId="77777777" w:rsidR="00517783" w:rsidRDefault="005A264B" w:rsidP="00517783">
      <w:pPr>
        <w:tabs>
          <w:tab w:val="left" w:pos="426"/>
        </w:tabs>
        <w:spacing w:before="269" w:after="269" w:line="240" w:lineRule="auto"/>
        <w:contextualSpacing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1.3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Na základe Zmluvy o poskytnutí podpory z Environmentálneho fondu formou dotácie, ktorú Kupujúci získa z externých zdrojov v rámci projektu Oblasť : </w:t>
      </w:r>
    </w:p>
    <w:p w14:paraId="1131B4E5" w14:textId="77777777" w:rsidR="00517783" w:rsidRDefault="00517783" w:rsidP="00517783">
      <w:pPr>
        <w:tabs>
          <w:tab w:val="left" w:pos="426"/>
        </w:tabs>
        <w:spacing w:before="269" w:after="269" w:line="240" w:lineRule="auto"/>
        <w:contextualSpacing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69D441CA" w14:textId="2CDAD2EA" w:rsidR="00517783" w:rsidRDefault="005A264B" w:rsidP="00517783">
      <w:pPr>
        <w:tabs>
          <w:tab w:val="left" w:pos="426"/>
        </w:tabs>
        <w:spacing w:before="269" w:after="269" w:line="240" w:lineRule="auto"/>
        <w:contextualSpacing/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</w:pPr>
      <w:r w:rsidRPr="00517783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 xml:space="preserve">ROZVOJ ODPADOVÉHO A OBEHOVÉHO HOSPODÁRSTVA (C), Činnosť C1 : Nákup traktora a príslušenstva k traktoru (ďalej len „Dotácia“). </w:t>
      </w:r>
    </w:p>
    <w:p w14:paraId="72DA2402" w14:textId="77777777" w:rsidR="00517783" w:rsidRDefault="00517783" w:rsidP="00517783">
      <w:pPr>
        <w:tabs>
          <w:tab w:val="left" w:pos="426"/>
        </w:tabs>
        <w:spacing w:before="269" w:after="269" w:line="240" w:lineRule="auto"/>
        <w:contextualSpacing/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</w:pPr>
    </w:p>
    <w:p w14:paraId="567D1004" w14:textId="0EECC8AA" w:rsidR="005A264B" w:rsidRPr="00517783" w:rsidRDefault="005A264B" w:rsidP="00517783">
      <w:pPr>
        <w:tabs>
          <w:tab w:val="left" w:pos="426"/>
        </w:tabs>
        <w:spacing w:before="269" w:after="269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Zrušenie Zmluvy o poskytnutí podpory z Environmentálneho fondu formou dotácie oprávňuje Kupujúceho od tejto zmluvy odstúpiť.</w:t>
      </w:r>
    </w:p>
    <w:p w14:paraId="16DC5113" w14:textId="77777777" w:rsidR="000A7A80" w:rsidRPr="00517783" w:rsidRDefault="000A7A80" w:rsidP="005A264B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1D1EF21D" w14:textId="7E4941CE" w:rsidR="005A264B" w:rsidRPr="00517783" w:rsidRDefault="005A264B" w:rsidP="00517783">
      <w:pPr>
        <w:tabs>
          <w:tab w:val="left" w:pos="426"/>
        </w:tabs>
        <w:spacing w:before="269" w:after="269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1.4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Predávajúci berie na vedomie, že na zaplatenie ceny tovaru, ktorý je predmetom tejto zmluvy, budú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použité prostriedky poskytnuté z verejných zdrojov, a to na základe Zmluvy o poskytnutí podpory z Environmentálneho fondu formou dotácie. Vzhľadom na tieto skutočnosti sa Predávajúci zaväzuje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dodržiavať všetky všeobecne záväzné právne predpisy platné na území Slovenskej republiky, ako aj inštrukcie Kupujúceho, ktoré mu budú v tejto súvislosti dané, a súčasne sa zaväzuje bezodkladne, najneskôr do dvoch pracovných dní, poskytnúť Kupujúcemu alebo kontrolným orgánom všetku vyžiadanú súčinnosť. Predávajúci je povinný strpieť výkon kontroly/auditu súvisiaceho s dodávaným tovarom kedykoľvek počas platnosti a účinnosti Zmluvy o poskytnutí podpory z Environmentálneho fondu formou dotácie uzatvorenej medzi Environmentálnym fondom a Kupujúcim, a to oprávnenými osobami, a poskytnúť im všetku potrebnú súčinnosť.</w:t>
      </w:r>
    </w:p>
    <w:p w14:paraId="473AFC74" w14:textId="77777777" w:rsidR="000A7A80" w:rsidRPr="00517783" w:rsidRDefault="000A7A80" w:rsidP="005A264B">
      <w:pPr>
        <w:tabs>
          <w:tab w:val="left" w:pos="426"/>
          <w:tab w:val="left" w:pos="567"/>
          <w:tab w:val="left" w:pos="709"/>
        </w:tabs>
        <w:spacing w:before="269" w:after="269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3CF3D7A4" w14:textId="77777777" w:rsidR="005A264B" w:rsidRPr="00517783" w:rsidRDefault="005A264B" w:rsidP="005A264B">
      <w:pPr>
        <w:tabs>
          <w:tab w:val="left" w:pos="426"/>
          <w:tab w:val="left" w:pos="567"/>
          <w:tab w:val="left" w:pos="709"/>
        </w:tabs>
        <w:spacing w:before="269" w:after="269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1.5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Oprávnené osoby sú :</w:t>
      </w:r>
    </w:p>
    <w:p w14:paraId="71A47ED3" w14:textId="06C589D3" w:rsidR="005A264B" w:rsidRPr="00517783" w:rsidRDefault="005A264B" w:rsidP="00517783">
      <w:pPr>
        <w:tabs>
          <w:tab w:val="left" w:pos="567"/>
          <w:tab w:val="left" w:pos="709"/>
          <w:tab w:val="left" w:pos="993"/>
        </w:tabs>
        <w:spacing w:before="269" w:after="269" w:line="240" w:lineRule="auto"/>
        <w:contextualSpacing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a)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Poskytovateľ a ním poverené osoby, </w:t>
      </w:r>
    </w:p>
    <w:p w14:paraId="4EA25319" w14:textId="0AF7DA29" w:rsidR="005A264B" w:rsidRPr="00517783" w:rsidRDefault="005A264B" w:rsidP="00517783">
      <w:pPr>
        <w:tabs>
          <w:tab w:val="left" w:pos="567"/>
          <w:tab w:val="left" w:pos="709"/>
          <w:tab w:val="left" w:pos="993"/>
        </w:tabs>
        <w:spacing w:before="269" w:after="269" w:line="240" w:lineRule="auto"/>
        <w:ind w:right="-851"/>
        <w:contextualSpacing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b) Útvar vnútorného auditu Riadiaceho orgánu alebo Sprostredkovateľského orgánu a nimi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poverené osoby, </w:t>
      </w:r>
      <w:r w:rsidRPr="00517783">
        <w:rPr>
          <w:rFonts w:ascii="Times New Roman" w:hAnsi="Times New Roman" w:cs="Times New Roman"/>
          <w:sz w:val="24"/>
          <w:szCs w:val="24"/>
        </w:rPr>
        <w:br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c)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Najvyšší kontrolný úrad SR, Úrad vládneho auditu, Certifikačný orgán a nimi poverené</w:t>
      </w:r>
      <w:r w:rsid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osoby, </w:t>
      </w:r>
    </w:p>
    <w:p w14:paraId="445AB608" w14:textId="301F49BD" w:rsidR="005A264B" w:rsidRPr="00517783" w:rsidRDefault="005A264B" w:rsidP="00517783">
      <w:pPr>
        <w:tabs>
          <w:tab w:val="left" w:pos="567"/>
          <w:tab w:val="left" w:pos="709"/>
          <w:tab w:val="left" w:pos="993"/>
        </w:tabs>
        <w:spacing w:before="269" w:after="269" w:line="240" w:lineRule="auto"/>
        <w:contextualSpacing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d)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Orgán auditu, jeho spolupracujúce orgány a osoby poverené na výkon kontroly/auditu, </w:t>
      </w:r>
      <w:r w:rsidRPr="00517783">
        <w:rPr>
          <w:rFonts w:ascii="Times New Roman" w:hAnsi="Times New Roman" w:cs="Times New Roman"/>
          <w:sz w:val="24"/>
          <w:szCs w:val="24"/>
        </w:rPr>
        <w:br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e)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Splnomocnení zástupcovia Európskej Komisie a Európskeho dvora audítorov,</w:t>
      </w:r>
    </w:p>
    <w:p w14:paraId="6706237A" w14:textId="3B5CB41F" w:rsidR="005A264B" w:rsidRPr="00517783" w:rsidRDefault="005A264B" w:rsidP="00517783">
      <w:pPr>
        <w:tabs>
          <w:tab w:val="left" w:pos="709"/>
          <w:tab w:val="left" w:pos="993"/>
        </w:tabs>
        <w:spacing w:before="269" w:after="269" w:line="240" w:lineRule="auto"/>
        <w:contextualSpacing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f)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Orgán zabezpečujúci ochranu finančných záujmov EÚ, </w:t>
      </w:r>
    </w:p>
    <w:p w14:paraId="718BDF9A" w14:textId="796DDD09" w:rsidR="005A264B" w:rsidRPr="00517783" w:rsidRDefault="005A264B" w:rsidP="00517783">
      <w:pPr>
        <w:tabs>
          <w:tab w:val="left" w:pos="709"/>
          <w:tab w:val="left" w:pos="993"/>
        </w:tabs>
        <w:spacing w:after="0"/>
        <w:contextualSpacing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g)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Osoby prizvané orgánmi uvedenými v písm. a) až f) v súlade s príslušnými právnymi </w:t>
      </w:r>
      <w:r w:rsid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predpismi SR a EÚ.</w:t>
      </w:r>
    </w:p>
    <w:p w14:paraId="1E0E0072" w14:textId="77777777" w:rsidR="005A264B" w:rsidRPr="00517783" w:rsidRDefault="005A264B" w:rsidP="005A264B">
      <w:pPr>
        <w:tabs>
          <w:tab w:val="left" w:pos="709"/>
          <w:tab w:val="left" w:pos="993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148179" w14:textId="77777777" w:rsidR="00517783" w:rsidRDefault="00517783" w:rsidP="005A264B">
      <w:pPr>
        <w:tabs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7AE1FE" w14:textId="77777777" w:rsidR="00517783" w:rsidRDefault="00517783" w:rsidP="005A264B">
      <w:pPr>
        <w:tabs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F8CDDB" w14:textId="77777777" w:rsidR="00517783" w:rsidRDefault="00517783" w:rsidP="005A264B">
      <w:pPr>
        <w:tabs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33E5AA" w14:textId="6B3C864B" w:rsidR="005A264B" w:rsidRPr="00517783" w:rsidRDefault="005A264B" w:rsidP="005A264B">
      <w:pPr>
        <w:tabs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83">
        <w:rPr>
          <w:rFonts w:ascii="Times New Roman" w:hAnsi="Times New Roman" w:cs="Times New Roman"/>
          <w:b/>
          <w:sz w:val="24"/>
          <w:szCs w:val="24"/>
        </w:rPr>
        <w:lastRenderedPageBreak/>
        <w:t>Článok II</w:t>
      </w:r>
    </w:p>
    <w:p w14:paraId="53FE72D7" w14:textId="77777777" w:rsidR="005A264B" w:rsidRPr="00517783" w:rsidRDefault="005A264B" w:rsidP="005A264B">
      <w:pPr>
        <w:tabs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83">
        <w:rPr>
          <w:rFonts w:ascii="Times New Roman" w:hAnsi="Times New Roman" w:cs="Times New Roman"/>
          <w:b/>
          <w:sz w:val="24"/>
          <w:szCs w:val="24"/>
        </w:rPr>
        <w:t>Predmet zmluvy</w:t>
      </w:r>
    </w:p>
    <w:p w14:paraId="638871E7" w14:textId="77777777" w:rsidR="005A264B" w:rsidRPr="00517783" w:rsidRDefault="005A264B" w:rsidP="005A264B">
      <w:pPr>
        <w:tabs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8695EB" w14:textId="3BD8A2F5" w:rsidR="005A264B" w:rsidRDefault="005A264B" w:rsidP="00517783">
      <w:pPr>
        <w:tabs>
          <w:tab w:val="left" w:pos="426"/>
        </w:tabs>
        <w:spacing w:before="269" w:after="269" w:line="240" w:lineRule="auto"/>
        <w:contextualSpacing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2.1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Predmetom zmluvy je záväzok Predávajúceho dodať Kupujúcemu riadne a včas tovar - </w:t>
      </w:r>
      <w:r w:rsidR="00EA1887" w:rsidRPr="00EA1887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>Nákup traktora pre obec Blatná na Ostrove</w:t>
      </w:r>
      <w:r w:rsidR="00EA1887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v rozsahu a množstve, ktorý je bližšie špecifikovaný v cenovej ponuke Predávajúceho (ďalej len „Tovar“) a záväzok Kupujúceho zaplatiť Predávajúcemu dohodnutú </w:t>
      </w:r>
      <w:r w:rsidR="001F3512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cenu. Cenová ponuka Predávajúceho podľa predchádzajúcej vety podľa tohto bodu tvorí prílohu č. 1 tejto zmluvy.</w:t>
      </w:r>
    </w:p>
    <w:p w14:paraId="0CDB8153" w14:textId="5CCDC915" w:rsidR="000240EE" w:rsidRPr="00517783" w:rsidRDefault="000240EE" w:rsidP="00517783">
      <w:pPr>
        <w:tabs>
          <w:tab w:val="left" w:pos="426"/>
        </w:tabs>
        <w:spacing w:before="269" w:after="269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>Konkrétne sa jedná o traktor a čelný nakladač.</w:t>
      </w:r>
    </w:p>
    <w:p w14:paraId="3A321A89" w14:textId="77777777" w:rsidR="000A7A80" w:rsidRPr="00517783" w:rsidRDefault="000A7A80" w:rsidP="001F3512">
      <w:pPr>
        <w:tabs>
          <w:tab w:val="left" w:pos="426"/>
          <w:tab w:val="left" w:pos="709"/>
          <w:tab w:val="left" w:pos="993"/>
        </w:tabs>
        <w:spacing w:after="0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2F30BC28" w14:textId="77777777" w:rsidR="005A264B" w:rsidRPr="00517783" w:rsidRDefault="005A264B" w:rsidP="001F3512">
      <w:pPr>
        <w:tabs>
          <w:tab w:val="left" w:pos="426"/>
          <w:tab w:val="left" w:pos="709"/>
          <w:tab w:val="left" w:pos="993"/>
        </w:tabs>
        <w:spacing w:after="0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2.2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Zmluvné strany pre vysvetlenie uvádzajú, že dodaním Tovaru sa rozumie dodanie nového </w:t>
      </w:r>
      <w:r w:rsidR="001F3512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(nepoužitého) traktora s príslušenstvom, vrátane dopravy na miesto dodania, inštalácia, uvedenie do </w:t>
      </w:r>
      <w:r w:rsidR="001F3512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prevádzky, odskúšanie a odovzdanie dokladov potrebných na užívanie tovaru.</w:t>
      </w:r>
    </w:p>
    <w:p w14:paraId="7BAF21D2" w14:textId="77777777" w:rsidR="001F3512" w:rsidRPr="00517783" w:rsidRDefault="001F3512" w:rsidP="001F3512">
      <w:pPr>
        <w:tabs>
          <w:tab w:val="left" w:pos="426"/>
          <w:tab w:val="left" w:pos="709"/>
          <w:tab w:val="left" w:pos="993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40EE5B" w14:textId="77777777" w:rsidR="00517783" w:rsidRDefault="00517783" w:rsidP="001F3512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B16696" w14:textId="62FDFF88" w:rsidR="001F3512" w:rsidRPr="00517783" w:rsidRDefault="001F3512" w:rsidP="001F3512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83">
        <w:rPr>
          <w:rFonts w:ascii="Times New Roman" w:hAnsi="Times New Roman" w:cs="Times New Roman"/>
          <w:b/>
          <w:sz w:val="24"/>
          <w:szCs w:val="24"/>
        </w:rPr>
        <w:t>Článok III</w:t>
      </w:r>
    </w:p>
    <w:p w14:paraId="18B92E2F" w14:textId="77777777" w:rsidR="001F3512" w:rsidRPr="00517783" w:rsidRDefault="001F3512" w:rsidP="001F3512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83">
        <w:rPr>
          <w:rFonts w:ascii="Times New Roman" w:hAnsi="Times New Roman" w:cs="Times New Roman"/>
          <w:b/>
          <w:sz w:val="24"/>
          <w:szCs w:val="24"/>
        </w:rPr>
        <w:t>Čas a miesto plnenia</w:t>
      </w:r>
    </w:p>
    <w:p w14:paraId="132D8291" w14:textId="77777777" w:rsidR="001F3512" w:rsidRPr="00517783" w:rsidRDefault="001F3512" w:rsidP="001F3512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F69EB6" w14:textId="64E9699C" w:rsidR="001F3512" w:rsidRPr="00517783" w:rsidRDefault="001F3512" w:rsidP="001F3512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7783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 xml:space="preserve">3.1 </w:t>
      </w:r>
      <w:r w:rsidRPr="00517783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ab/>
        <w:t>Predávajúci sa zaväzuje dodať Tovar Kupujúcemu v lehote najneskôr do 90 dní odo dňa nadobudnutia účinnosti zmluvy. Miestom dodania Tovaru je sídlo Kupujúceho.</w:t>
      </w:r>
    </w:p>
    <w:p w14:paraId="37338223" w14:textId="77777777" w:rsidR="000A7A80" w:rsidRPr="00517783" w:rsidRDefault="000A7A80" w:rsidP="001F3512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4E144045" w14:textId="249A67CB" w:rsidR="001F3512" w:rsidRPr="00517783" w:rsidRDefault="001F3512" w:rsidP="001F3512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3.2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Dodanie Tovaru Predávajúcim a prevzatie Tovaru Kupujúcim sa uskutoční na základe písomnej výzvy Predávajúceho, a to najneskôr 3 dni pred dodávkou Tovaru. Za písomnú výzvu podľa predchádzajúcej vety sa považuje aj výzva uskutočnená prostredníctvom e-mailu na adresu Kupujúceho uvedenú v záhlaví tejto zmluvy.</w:t>
      </w:r>
    </w:p>
    <w:p w14:paraId="79F282CF" w14:textId="77777777" w:rsidR="000A7A80" w:rsidRPr="00517783" w:rsidRDefault="000A7A80" w:rsidP="001F3512">
      <w:pPr>
        <w:tabs>
          <w:tab w:val="left" w:pos="426"/>
          <w:tab w:val="left" w:pos="709"/>
          <w:tab w:val="left" w:pos="993"/>
        </w:tabs>
        <w:spacing w:after="0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6791470B" w14:textId="528CAF76" w:rsidR="001F3512" w:rsidRPr="00517783" w:rsidRDefault="001F3512" w:rsidP="001F3512">
      <w:pPr>
        <w:tabs>
          <w:tab w:val="left" w:pos="426"/>
          <w:tab w:val="left" w:pos="709"/>
          <w:tab w:val="left" w:pos="993"/>
        </w:tabs>
        <w:spacing w:after="0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3.3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Zmluvné strany sa dohodli, že dodávka Tovaru sa bude považovať za splnenú dňom jeho prevzatia. Pričom dodanie a prevzatie Tovaru potvrdia obe Zmluvné strany svojim podpisom na príslušnom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dodacom liste, ktorého náležitosti sú upravené v bode 4.3.</w:t>
      </w:r>
    </w:p>
    <w:p w14:paraId="4B5F56F9" w14:textId="77777777" w:rsidR="001F3512" w:rsidRPr="00517783" w:rsidRDefault="001F3512" w:rsidP="001F3512">
      <w:pPr>
        <w:tabs>
          <w:tab w:val="left" w:pos="426"/>
          <w:tab w:val="left" w:pos="709"/>
          <w:tab w:val="left" w:pos="993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FB7DD5" w14:textId="77777777" w:rsidR="00517783" w:rsidRDefault="00517783" w:rsidP="001F3512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987077" w14:textId="6704ECC0" w:rsidR="001F3512" w:rsidRPr="00517783" w:rsidRDefault="001F3512" w:rsidP="001F3512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83">
        <w:rPr>
          <w:rFonts w:ascii="Times New Roman" w:hAnsi="Times New Roman" w:cs="Times New Roman"/>
          <w:b/>
          <w:sz w:val="24"/>
          <w:szCs w:val="24"/>
        </w:rPr>
        <w:t>Článok IV</w:t>
      </w:r>
    </w:p>
    <w:p w14:paraId="2A1F4F30" w14:textId="77777777" w:rsidR="001F3512" w:rsidRPr="00517783" w:rsidRDefault="001F3512" w:rsidP="001F3512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83">
        <w:rPr>
          <w:rFonts w:ascii="Times New Roman" w:hAnsi="Times New Roman" w:cs="Times New Roman"/>
          <w:b/>
          <w:sz w:val="24"/>
          <w:szCs w:val="24"/>
        </w:rPr>
        <w:t>Dodacie podmienky</w:t>
      </w:r>
    </w:p>
    <w:p w14:paraId="0E2DA2A2" w14:textId="77777777" w:rsidR="001F3512" w:rsidRPr="00517783" w:rsidRDefault="001F3512" w:rsidP="001F3512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DA8387" w14:textId="77777777" w:rsidR="00517783" w:rsidRDefault="001F3512" w:rsidP="001F351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4.1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Predávajúci sa zaväzuje dodať Tovar Kupujúcemu v súlade s touto zmluvou, cenovou ponukou a súťažnými podkladmi predloženými do verejného obstarávania špecifikovaného v bode 1.1.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</w:p>
    <w:p w14:paraId="45A2D31A" w14:textId="77777777" w:rsidR="00517783" w:rsidRDefault="00517783" w:rsidP="001F351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07C4CB31" w14:textId="37F4CE80" w:rsidR="001F3512" w:rsidRPr="00517783" w:rsidRDefault="001F3512" w:rsidP="001F351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Predávajúci sa zaväzuje dodať tovar :</w:t>
      </w:r>
    </w:p>
    <w:p w14:paraId="23B3BBF8" w14:textId="77777777" w:rsidR="001F3512" w:rsidRPr="00517783" w:rsidRDefault="001F3512" w:rsidP="001F3512">
      <w:pPr>
        <w:tabs>
          <w:tab w:val="left" w:pos="709"/>
          <w:tab w:val="left" w:pos="993"/>
        </w:tabs>
        <w:spacing w:before="24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a)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v množstve a termíne podľa tejto zmluvy,</w:t>
      </w:r>
    </w:p>
    <w:p w14:paraId="413ED02B" w14:textId="77777777" w:rsidR="001F3512" w:rsidRPr="00517783" w:rsidRDefault="001F3512" w:rsidP="001F3512">
      <w:pPr>
        <w:tabs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b)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s označenými údajmi o výrobcovi Tovaru a v akosti v zmysle platných noriem,</w:t>
      </w:r>
    </w:p>
    <w:p w14:paraId="21C4C881" w14:textId="77777777" w:rsidR="001F3512" w:rsidRPr="00517783" w:rsidRDefault="001F3512" w:rsidP="001F3512">
      <w:pPr>
        <w:tabs>
          <w:tab w:val="left" w:pos="709"/>
          <w:tab w:val="left" w:pos="993"/>
        </w:tabs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c)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nepoškodený a zabezpečený obalom vhodným na prepravu a obalom potrebným na jeho uchovanie a ochranu,</w:t>
      </w:r>
    </w:p>
    <w:p w14:paraId="154CD043" w14:textId="7239F113" w:rsidR="001F3512" w:rsidRPr="00517783" w:rsidRDefault="001F3512" w:rsidP="001F3512">
      <w:pPr>
        <w:tabs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d)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spolu so súvisiacou technickou dokumentáciou a návodmi v slovenskom alebo českom jazyku na obsluhu, inštaláciu, údržbu a pod., ak taká potreba vyplýva z povahy Tovaru,</w:t>
      </w:r>
    </w:p>
    <w:p w14:paraId="3EDE542F" w14:textId="77777777" w:rsidR="001F3512" w:rsidRPr="00517783" w:rsidRDefault="001F3512" w:rsidP="001F3512">
      <w:pPr>
        <w:tabs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e)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zabezpečenie servisných prehliadok počas záručnej doby v sídle kupujúceho.</w:t>
      </w:r>
    </w:p>
    <w:p w14:paraId="7250719A" w14:textId="77777777" w:rsidR="000A7A80" w:rsidRPr="00517783" w:rsidRDefault="000A7A80" w:rsidP="001F3512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13231BAE" w14:textId="3DE2A360" w:rsidR="001F3512" w:rsidRPr="00517783" w:rsidRDefault="001F3512" w:rsidP="001F3512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lastRenderedPageBreak/>
        <w:t xml:space="preserve">4.2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Predávajúci je povinný vykonať v súlade s povahou Tovaru tiež montáž, inštaláciu, či nastavenie Tovaru, a to v prípade, ak takéto plnenie vyslovene tvorí súčasť dodávky Tovaru alebo ak to bez akýchkoľvek pochybností vyplýva z povahy Tovaru. </w:t>
      </w:r>
    </w:p>
    <w:p w14:paraId="44E9AA11" w14:textId="77777777" w:rsidR="000A7A80" w:rsidRPr="00517783" w:rsidRDefault="000A7A80" w:rsidP="001F351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532E2F6F" w14:textId="77777777" w:rsidR="001F3512" w:rsidRPr="00517783" w:rsidRDefault="001F3512" w:rsidP="001F3512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4.3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Predávajúci je povinný súčasne s dodávkou Tovaru doručiť Kupujúcemu aj dodací list v dvoch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vyhotoveniach, na ktorom Kupujúci písomne potvrdí prevzatie Tovaru a uvedie prípadné výhrady,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ktoré má vo vzťahu k prevzatému Tovaru. Dodací list podľa tohto bodu musí obsahovať :</w:t>
      </w:r>
    </w:p>
    <w:p w14:paraId="2DDE8653" w14:textId="77777777" w:rsidR="001F3512" w:rsidRPr="00517783" w:rsidRDefault="001F3512" w:rsidP="001F3512">
      <w:pPr>
        <w:tabs>
          <w:tab w:val="left" w:pos="709"/>
          <w:tab w:val="left" w:pos="993"/>
        </w:tabs>
        <w:spacing w:before="24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a)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označenie zmluvných strán,</w:t>
      </w:r>
    </w:p>
    <w:p w14:paraId="4CD3DF31" w14:textId="77777777" w:rsidR="001F3512" w:rsidRPr="00517783" w:rsidRDefault="001F3512" w:rsidP="001F3512">
      <w:pPr>
        <w:tabs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b)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označenie tovaru v súlade s prílohou č. 1,</w:t>
      </w:r>
    </w:p>
    <w:p w14:paraId="772627C0" w14:textId="77777777" w:rsidR="001F3512" w:rsidRPr="00517783" w:rsidRDefault="001F3512" w:rsidP="001F3512">
      <w:pPr>
        <w:tabs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c)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množstvo dodaného tovaru,</w:t>
      </w:r>
    </w:p>
    <w:p w14:paraId="0DCFDF7F" w14:textId="77777777" w:rsidR="001F3512" w:rsidRPr="00517783" w:rsidRDefault="001F3512" w:rsidP="001F3512">
      <w:pPr>
        <w:tabs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d)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meno a priezvisko preberajúcej osoby,</w:t>
      </w:r>
    </w:p>
    <w:p w14:paraId="7ABDD098" w14:textId="77777777" w:rsidR="001F3512" w:rsidRPr="00517783" w:rsidRDefault="001F3512" w:rsidP="001F3512">
      <w:pPr>
        <w:tabs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e)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meno a priezvisko odovzdávajúcej osoby,</w:t>
      </w:r>
    </w:p>
    <w:p w14:paraId="5EF83FAB" w14:textId="77777777" w:rsidR="001F3512" w:rsidRPr="00517783" w:rsidRDefault="001F3512" w:rsidP="001F3512">
      <w:pPr>
        <w:tabs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f)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miesto dodania tovaru,</w:t>
      </w:r>
    </w:p>
    <w:p w14:paraId="74AF650D" w14:textId="77777777" w:rsidR="001F3512" w:rsidRPr="00517783" w:rsidRDefault="001F3512" w:rsidP="001F3512">
      <w:pPr>
        <w:tabs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g)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dátum prevzatia tovaru,</w:t>
      </w:r>
    </w:p>
    <w:p w14:paraId="07C48D13" w14:textId="0DDBBDEC" w:rsidR="001F3512" w:rsidRPr="00517783" w:rsidRDefault="001F3512" w:rsidP="001F3512">
      <w:pPr>
        <w:tabs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h)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podpis preberajúcej a odovzdávajúcej osoby a informáciu, či ide o riadne dodaný tovar alebo tovar s nedostatkami.</w:t>
      </w:r>
    </w:p>
    <w:p w14:paraId="1A64D45E" w14:textId="77777777" w:rsidR="000A7A80" w:rsidRPr="00517783" w:rsidRDefault="000A7A80" w:rsidP="001F3512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2933D20C" w14:textId="48320AA8" w:rsidR="001F3512" w:rsidRPr="00517783" w:rsidRDefault="001F3512" w:rsidP="001F3512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4.4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Riadnym dodaním Tovaru sa na účely tejto zmluvy rozumie odovzdanie Tovaru bez vád zo strany Predávajúceho v lehote a mieste dodania Tovaru spolu s podpísaním dodacieho listu podľa bodu 4.3. A to všetko v súlade so zmluvou, a súťažnými podkladmi predloženými do verejného obstarávania identifikovaného v bode 1.1. Predávajúci je povinný jeden originál dodacieho listu odovzdať spoločne s Tovarom Kupujúcemu.</w:t>
      </w:r>
    </w:p>
    <w:p w14:paraId="440DDD2B" w14:textId="77777777" w:rsidR="000A7A80" w:rsidRPr="00517783" w:rsidRDefault="000A7A80" w:rsidP="001F3512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62EA870C" w14:textId="42CF9DDB" w:rsidR="001F3512" w:rsidRPr="00517783" w:rsidRDefault="001F3512" w:rsidP="001F3512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4.5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Vlastnícke právo k Tovaru a nebezpečenstvo škody na ňom prechádza na Kupujúceho okamihom riadneho dodania Tovaru a príslušenstva k nemu podľa bodu 4.4. </w:t>
      </w:r>
    </w:p>
    <w:p w14:paraId="5A4BBBB0" w14:textId="77777777" w:rsidR="000A7A80" w:rsidRPr="00517783" w:rsidRDefault="000A7A80" w:rsidP="001F3512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266C3118" w14:textId="77777777" w:rsidR="001F3512" w:rsidRPr="00517783" w:rsidRDefault="001F3512" w:rsidP="001F3512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4.6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Predávajúci je povinný včas oznámiť Kupujúcemu všetky prekážky a skutočnosti, ktoré by mohli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spôsobiť omeškanie Predávajúceho s riadnym a včasným dodaním Tovaru alebo by odôvodňovali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posun záväzného termínu pre dodanie Tovaru. </w:t>
      </w:r>
    </w:p>
    <w:p w14:paraId="1FA43D9D" w14:textId="77777777" w:rsidR="000A7A80" w:rsidRPr="00517783" w:rsidRDefault="000A7A80" w:rsidP="001F3512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7ADC65FB" w14:textId="31E7B7B2" w:rsidR="001F3512" w:rsidRPr="00517783" w:rsidRDefault="001F3512" w:rsidP="001F3512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4.7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Ak je Predávajúci v omeškaní s včasným dodaním Tovaru, ide o podstatné porušenie tejto zmluvy Predávajúcim a Kupujúci je oprávnený omeškané plnenie odoprieť a neprevziať. </w:t>
      </w:r>
    </w:p>
    <w:p w14:paraId="744145FE" w14:textId="77777777" w:rsidR="000A7A80" w:rsidRPr="00517783" w:rsidRDefault="000A7A80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07270C33" w14:textId="369667A5" w:rsidR="001F3512" w:rsidRPr="00517783" w:rsidRDefault="001F3512" w:rsidP="00E97185">
      <w:pPr>
        <w:tabs>
          <w:tab w:val="left" w:pos="426"/>
          <w:tab w:val="left" w:pos="709"/>
          <w:tab w:val="left" w:pos="993"/>
        </w:tabs>
        <w:spacing w:after="0"/>
        <w:contextualSpacing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4.8</w:t>
      </w:r>
      <w:r w:rsidR="000E4C27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Predávajúci je povinný dodať Tovar s náležitou odbornou starostlivosťou, aby nedošlo k poškodeniu </w:t>
      </w:r>
      <w:r w:rsidR="000E4C27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majetku Kupujúceho alebo majetku zverenému do správy Kupujúceho. Predávajúci zodpovedá za </w:t>
      </w:r>
      <w:r w:rsidR="000E4C27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škodu spôsobenú pri dodaní Tovaru.</w:t>
      </w:r>
    </w:p>
    <w:p w14:paraId="000BBBCD" w14:textId="77777777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29F978" w14:textId="77777777" w:rsidR="00517783" w:rsidRDefault="00517783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304E95" w14:textId="4517266D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83">
        <w:rPr>
          <w:rFonts w:ascii="Times New Roman" w:hAnsi="Times New Roman" w:cs="Times New Roman"/>
          <w:b/>
          <w:sz w:val="24"/>
          <w:szCs w:val="24"/>
        </w:rPr>
        <w:t>Článok V</w:t>
      </w:r>
    </w:p>
    <w:p w14:paraId="2143A34B" w14:textId="77777777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83">
        <w:rPr>
          <w:rFonts w:ascii="Times New Roman" w:hAnsi="Times New Roman" w:cs="Times New Roman"/>
          <w:b/>
          <w:sz w:val="24"/>
          <w:szCs w:val="24"/>
        </w:rPr>
        <w:t>Cena za dodanie Tovaru a platobné podmienky</w:t>
      </w:r>
    </w:p>
    <w:p w14:paraId="3ADC2A58" w14:textId="77777777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51515B" w14:textId="77777777" w:rsidR="000E4C27" w:rsidRPr="00517783" w:rsidRDefault="000E4C27" w:rsidP="000E4C27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5.1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Cena za dodanie Tovaru podľa tejto zmluvy je výsledkom procesu verejného obstarávania a je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stanovená dohodou Zmluvných strán. </w:t>
      </w:r>
    </w:p>
    <w:p w14:paraId="69AACC4C" w14:textId="77777777" w:rsidR="000A7A80" w:rsidRPr="00517783" w:rsidRDefault="000A7A80" w:rsidP="000E4C27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46FC5BE9" w14:textId="77777777" w:rsidR="00E97185" w:rsidRPr="00E97185" w:rsidRDefault="000E4C27" w:rsidP="000E4C27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</w:pPr>
      <w:r w:rsidRPr="00E97185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 xml:space="preserve">5.2 </w:t>
      </w:r>
      <w:r w:rsidRPr="00E97185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ab/>
        <w:t xml:space="preserve">Cena za dodávku Tovaru je .............................. EUR bez DPH. </w:t>
      </w:r>
    </w:p>
    <w:p w14:paraId="03FAE12E" w14:textId="5F4775B9" w:rsidR="00E97185" w:rsidRPr="00E97185" w:rsidRDefault="000E4C27" w:rsidP="000E4C27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</w:pPr>
      <w:r w:rsidRPr="00E97185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 xml:space="preserve">K cene bez DPH bude </w:t>
      </w:r>
      <w:r w:rsidR="003B5D79" w:rsidRPr="00E97185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>pri</w:t>
      </w:r>
      <w:r w:rsidRPr="00E97185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 xml:space="preserve">počítaná DPH v zmysle právnych predpisov. Ku dňu uzatvorenia tejto zmluvy predstavuje cena s DPH .............................. EUR. </w:t>
      </w:r>
    </w:p>
    <w:p w14:paraId="0E5EA0B2" w14:textId="77777777" w:rsidR="00E97185" w:rsidRDefault="00E97185" w:rsidP="000E4C27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586C814F" w14:textId="4A9D44A1" w:rsidR="000E4C27" w:rsidRDefault="000E4C27" w:rsidP="000E4C27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lastRenderedPageBreak/>
        <w:t xml:space="preserve">K zmene ceny za dodanie Tovaru podľa tejto zmluvy môže dôjsť počas doby trvania tejto zmluvy </w:t>
      </w:r>
      <w:r w:rsidR="00517783">
        <w:rPr>
          <w:rFonts w:ascii="Times New Roman" w:eastAsia="Times" w:hAnsi="Times New Roman" w:cs="Times New Roman"/>
          <w:color w:val="000000"/>
          <w:sz w:val="24"/>
          <w:szCs w:val="24"/>
        </w:rPr>
        <w:t>l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en v prípade zmeny DPH alebo v prípadoch podľa </w:t>
      </w:r>
      <w:proofErr w:type="spellStart"/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ust</w:t>
      </w:r>
      <w:proofErr w:type="spellEnd"/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. § 18 </w:t>
      </w:r>
      <w:proofErr w:type="spellStart"/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ZoVO</w:t>
      </w:r>
      <w:proofErr w:type="spellEnd"/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. </w:t>
      </w:r>
    </w:p>
    <w:p w14:paraId="4E13B3D7" w14:textId="77777777" w:rsidR="00517783" w:rsidRPr="00517783" w:rsidRDefault="00517783" w:rsidP="000E4C27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A99DA6" w14:textId="1266C7AE" w:rsidR="000E4C27" w:rsidRPr="00517783" w:rsidRDefault="000E4C27" w:rsidP="000E4C27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5.3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Dohodnutá kúpna cena je, ak táto zmluva alebo zákon neustanovujú inak, pevná a nemenná po celú dobu trvania tejto zmluvy a sú v nej zahrnuté všetky náklady Predávajúceho súvisiace s plnením tejto zmluvy, najmä, no nie výlučne vrátane dopravných nákladov, poistného, všetkých príslušných daní, ciel a poplatkov stanovených príslušnými právnymi predpismi a nákladov na balenie a nákladov súvisiacich so záručným servisom a pod.</w:t>
      </w:r>
    </w:p>
    <w:p w14:paraId="6711BCFF" w14:textId="77777777" w:rsidR="000A7A80" w:rsidRPr="00517783" w:rsidRDefault="000A7A80" w:rsidP="000E4C27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2E8C7EB8" w14:textId="0C071F67" w:rsidR="000E4C27" w:rsidRPr="00517783" w:rsidRDefault="000E4C27" w:rsidP="000E4C27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5.4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Právo na zaplatenie ceny za Tovar vzniká Predávajúcemu až riadnym a včasným dodaním Tovaru bez vád a prevzatím tovaru Kupujúcim podľa bodu 4.4.</w:t>
      </w:r>
    </w:p>
    <w:p w14:paraId="5EE62AE3" w14:textId="77777777" w:rsidR="000A7A80" w:rsidRPr="00517783" w:rsidRDefault="000A7A80" w:rsidP="000E4C27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</w:pPr>
    </w:p>
    <w:p w14:paraId="3F0842B2" w14:textId="7616120D" w:rsidR="000E4C27" w:rsidRPr="00517783" w:rsidRDefault="000E4C27" w:rsidP="000E4C27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7783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 xml:space="preserve">5.5 </w:t>
      </w:r>
      <w:r w:rsidRPr="00517783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ab/>
        <w:t xml:space="preserve">Dohodnutú cenu je Kupujúci povinný zaplatiť na základe faktúry vystavenej Predávajúcim. Splatnosť faktúry je </w:t>
      </w:r>
      <w:r w:rsidR="00646DD8" w:rsidRPr="00517783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>6</w:t>
      </w:r>
      <w:r w:rsidRPr="00517783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 xml:space="preserve">0 dní odo dňa jej doručenia Kupujúcemu alebo </w:t>
      </w:r>
      <w:r w:rsidR="00646DD8" w:rsidRPr="00517783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>6</w:t>
      </w:r>
      <w:r w:rsidRPr="00517783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>0 dní odo dňa riadneho dodania Tovaru, podľa toho, ktorý z týchto dní nastal neskôr.</w:t>
      </w:r>
    </w:p>
    <w:p w14:paraId="3AF386A6" w14:textId="77777777" w:rsidR="000A7A80" w:rsidRPr="00517783" w:rsidRDefault="000A7A80" w:rsidP="000E4C27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2B815BEF" w14:textId="537C28BA" w:rsidR="000E4C27" w:rsidRPr="00517783" w:rsidRDefault="000E4C27" w:rsidP="000E4C27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5.6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Ak faktúra nebude obsahovať všetky náležitosti podľa príslušných právnych predpisov, najmä zákona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č. 222/2004 Z. z. o dani z pridanej hodnoty, Kupujúci je oprávnený vrátiť ju Predávajúcemu na prepracovanie. V takomto prípade sa preruší plynutie lehoty splatnosti a nová lehota splatnosti začne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plynúť doručením opravenej faktúry Kupujúcemu.</w:t>
      </w:r>
    </w:p>
    <w:p w14:paraId="1CB09A32" w14:textId="77777777" w:rsidR="000A7A80" w:rsidRPr="00517783" w:rsidRDefault="000A7A80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3E1836BF" w14:textId="22FA7454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5.7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Za deň zaplatenia fakturovanej sumy sa považuje deň odpísania peňažnej sumy z bankového účtu Kupujúceho.</w:t>
      </w:r>
    </w:p>
    <w:p w14:paraId="41F91B46" w14:textId="77777777" w:rsidR="000A7A80" w:rsidRPr="00517783" w:rsidRDefault="000A7A80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2CE44D9C" w14:textId="77777777" w:rsidR="00517783" w:rsidRDefault="00517783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9816C3" w14:textId="79542A36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83">
        <w:rPr>
          <w:rFonts w:ascii="Times New Roman" w:hAnsi="Times New Roman" w:cs="Times New Roman"/>
          <w:b/>
          <w:sz w:val="24"/>
          <w:szCs w:val="24"/>
        </w:rPr>
        <w:t>Článok VI</w:t>
      </w:r>
    </w:p>
    <w:p w14:paraId="41ADF182" w14:textId="77777777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83">
        <w:rPr>
          <w:rFonts w:ascii="Times New Roman" w:hAnsi="Times New Roman" w:cs="Times New Roman"/>
          <w:b/>
          <w:sz w:val="24"/>
          <w:szCs w:val="24"/>
        </w:rPr>
        <w:t>Záručná doba a zodpovednosť za vady</w:t>
      </w:r>
    </w:p>
    <w:p w14:paraId="4916EAAF" w14:textId="77777777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3608FA" w14:textId="5883BD55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before="269" w:after="269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6.1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Predávajúci zodpovedá za vady, ktoré má Tovar v čase jeho prevzatia zo strany Kupujúceho, ako aj za vady vzniknuté alebo zistené počas záručnej doby. Kupujúci je oprávnený odoprieť prevzatie Tovaru pokiaľ vykazuje akékoľvek vady a rovnako sa môže rozhodnúť prevziať len tú časť Tovaru, ktorá nevykazuje žiadne vady.</w:t>
      </w:r>
    </w:p>
    <w:p w14:paraId="27032AA6" w14:textId="77777777" w:rsidR="000A7A80" w:rsidRPr="00517783" w:rsidRDefault="000A7A80" w:rsidP="000E4C27">
      <w:pPr>
        <w:tabs>
          <w:tab w:val="left" w:pos="426"/>
          <w:tab w:val="left" w:pos="709"/>
          <w:tab w:val="left" w:pos="993"/>
        </w:tabs>
        <w:spacing w:before="269" w:after="269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3F87F540" w14:textId="77777777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before="269" w:after="269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6.2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Tovar má vady, ak nezodpovedá špecifikácii uvedenej v tejto zmluve a súťažných podkladoch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predložených do verejného obstarávania podľa bodu 1.1 tejto zmluvy, alebo ak má právne vady.</w:t>
      </w:r>
    </w:p>
    <w:p w14:paraId="5DD87502" w14:textId="77777777" w:rsidR="000A7A80" w:rsidRPr="00517783" w:rsidRDefault="000A7A80" w:rsidP="000E4C27">
      <w:pPr>
        <w:tabs>
          <w:tab w:val="left" w:pos="426"/>
          <w:tab w:val="left" w:pos="709"/>
          <w:tab w:val="left" w:pos="993"/>
        </w:tabs>
        <w:spacing w:before="269" w:after="269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540DC8FC" w14:textId="510348EF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before="269" w:after="269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6.3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Predávajúci poskytuje na dodaný Tovar záruku v trvaní </w:t>
      </w:r>
      <w:r w:rsidRPr="00517783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>24 mesiacov.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Predávajúci zodpovedá za to, že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Tovar bude mať po celú záručnú dobu dohodnuté vlastnosti a bude ho možné používať na obvyklý účel vzhľadom na povahu Tovaru. Záručná doba začína plynúť dňom riadneho dodania a prevzatia Tovaru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bez vád.</w:t>
      </w:r>
    </w:p>
    <w:p w14:paraId="2FE43DAB" w14:textId="77777777" w:rsidR="000A7A80" w:rsidRPr="00517783" w:rsidRDefault="000A7A80" w:rsidP="000E4C27">
      <w:pPr>
        <w:tabs>
          <w:tab w:val="left" w:pos="426"/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621EA5F5" w14:textId="1730E296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6.4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Na základe reklamácie Kupujúceho je Predávajúci povinný na svoje náklady a v lehote dohodnutej s Kupujúcim, a ak nedôjde k dohode, tak do troch pracovných dní od oznámenia vady Predávajúcemu, uspokojiť nároky z vád, za ktoré Predávajúci zodpovedá. Zmluvné strany sa výslovne dohodli, že Kupujúci je oprávnený doručovať reklamáciu aj elektronicky na e-mailovú adresu Predávajúceho uvedenú v záhlaví zmluvy. V rámci uplatnenia svojich nárokov z vád môže Kupujúci najmä :</w:t>
      </w:r>
    </w:p>
    <w:p w14:paraId="4CD183DE" w14:textId="49714F16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before="240"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a)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požadovať odstránenie vád opravou tovaru, ak je to vzhľadom na povahu tovaru možné (spôsob a miesto odstránenia určí Kupujúci),</w:t>
      </w:r>
    </w:p>
    <w:p w14:paraId="1CBCA9A7" w14:textId="77777777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lastRenderedPageBreak/>
        <w:t>b)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výmenou </w:t>
      </w:r>
      <w:proofErr w:type="spellStart"/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vadného</w:t>
      </w:r>
      <w:proofErr w:type="spellEnd"/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tovaru za nový,</w:t>
      </w:r>
    </w:p>
    <w:p w14:paraId="0CC52285" w14:textId="77777777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c)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zľavu z ceny dodaného </w:t>
      </w:r>
      <w:proofErr w:type="spellStart"/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vadného</w:t>
      </w:r>
      <w:proofErr w:type="spellEnd"/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tovaru alebo,</w:t>
      </w:r>
    </w:p>
    <w:p w14:paraId="01C9FA4C" w14:textId="77777777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d)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ak vada predstavuje podstatné porušenie zmluvy, môže od tejto zmluvy odstúpiť.</w:t>
      </w:r>
    </w:p>
    <w:p w14:paraId="3C93EF01" w14:textId="77777777" w:rsidR="000A7A80" w:rsidRPr="00517783" w:rsidRDefault="000A7A80" w:rsidP="000E4C27">
      <w:pPr>
        <w:tabs>
          <w:tab w:val="left" w:pos="426"/>
          <w:tab w:val="left" w:pos="709"/>
          <w:tab w:val="left" w:pos="993"/>
        </w:tabs>
        <w:spacing w:before="269" w:after="269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1244D874" w14:textId="4C9889B6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before="269" w:after="269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6.5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Kupujúci má právo (nie však povinnosť) prevziať Tovar aj s vadami. Ak sa Kupujúci rozhodne Tovar  s takýmito vadami prevziať, uvedie vady Tovaru v dodacom liste podľa bodu 4.3 spolu s uvedením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spôsobu a lehoty uspokojenia nárokov z takýchto vád Predávajúcim.</w:t>
      </w:r>
    </w:p>
    <w:p w14:paraId="76309182" w14:textId="77777777" w:rsidR="000A7A80" w:rsidRPr="00517783" w:rsidRDefault="000A7A80" w:rsidP="000E4C27">
      <w:pPr>
        <w:tabs>
          <w:tab w:val="left" w:pos="426"/>
          <w:tab w:val="left" w:pos="709"/>
          <w:tab w:val="left" w:pos="993"/>
        </w:tabs>
        <w:spacing w:before="269" w:after="269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404B3158" w14:textId="12E7DE24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before="269" w:after="269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6.6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Uplatnením nárokov z vád Tovaru nie je dotknutý nárok Kupujúceho na zaplatenie zmluvnej pokuty, náhradu škody alebo iného nároku, ktorý Kupujúcemu v dôsledku vád plnenia vznikol. </w:t>
      </w:r>
    </w:p>
    <w:p w14:paraId="1FB0E665" w14:textId="77777777" w:rsidR="000A7A80" w:rsidRPr="00517783" w:rsidRDefault="000A7A80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608379F8" w14:textId="12B83F24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6.7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Ak sa Predávajúci dostane do omeškania s uspokojením nárokov z vád Tovaru, ide o podstatné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porušenie tejto zmluvy a Kupujúci je oprávnený zabezpečiť si uspokojenie týchto nárokov sám, a to na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náklady Predávajúceho. Ak Predávajúci Kupujúcim uplatnené nároky z vád včas a riadne neuspokojí, je Kupujúci taktiež oprávnený odoprieť plnenie akýchkoľvek svojich záväzkov voči Predávajúcemu vzniknutých na základe alebo v súvislosti s touto zmluvou, a to až dovtedy, kým tieto nároky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Kupujúceho nebudú uspokojené alebo nezaniknú inak. Kupujúci je oprávnený odoprieť plnenie svojich povinností voči Predávajúcemu aj v prípade akéhokoľvek iného porušenia povinností, ktoré Kupujúcemu vznikli na základe alebo v súvislosti s touto zmluvou.</w:t>
      </w:r>
    </w:p>
    <w:p w14:paraId="2EEB11A9" w14:textId="77777777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47B095" w14:textId="77777777" w:rsidR="00517783" w:rsidRDefault="00517783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114FD2" w14:textId="4D82140A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83">
        <w:rPr>
          <w:rFonts w:ascii="Times New Roman" w:hAnsi="Times New Roman" w:cs="Times New Roman"/>
          <w:b/>
          <w:sz w:val="24"/>
          <w:szCs w:val="24"/>
        </w:rPr>
        <w:t>Článok VII</w:t>
      </w:r>
    </w:p>
    <w:p w14:paraId="322FF372" w14:textId="77777777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83">
        <w:rPr>
          <w:rFonts w:ascii="Times New Roman" w:hAnsi="Times New Roman" w:cs="Times New Roman"/>
          <w:b/>
          <w:sz w:val="24"/>
          <w:szCs w:val="24"/>
        </w:rPr>
        <w:t>Zmluvné pokuty</w:t>
      </w:r>
    </w:p>
    <w:p w14:paraId="749B332E" w14:textId="77777777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075297" w14:textId="1637CAE8" w:rsidR="000E4C27" w:rsidRPr="00517783" w:rsidRDefault="000E4C27" w:rsidP="000E4C27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7.1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 xml:space="preserve">V prípade porušenia povinnosti Predávajúceho vykonať plnenie podľa tejto zmluvy je Kupujúci oprávnený požadovať od Predávajúceho zaplatenie zmluvnej pokuty vo výške 0,05 % z ceny Tovaru, </w:t>
      </w:r>
      <w:r w:rsidR="00F709A6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a to za každý aj začatý deň omeškania. </w:t>
      </w:r>
    </w:p>
    <w:p w14:paraId="10F82D78" w14:textId="77777777" w:rsidR="000A7A80" w:rsidRPr="00517783" w:rsidRDefault="000A7A80" w:rsidP="000E4C27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1BF51A6E" w14:textId="77777777" w:rsidR="000E4C27" w:rsidRPr="00517783" w:rsidRDefault="000E4C27" w:rsidP="000E4C27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7.2 </w:t>
      </w:r>
      <w:r w:rsidR="00F709A6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Nárok na náhradu škody (v plnej výške) spôsobenej porušením zmluvnej povinnosti, na ktorú sa viaže </w:t>
      </w:r>
      <w:r w:rsidR="00F709A6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zmluvná pokuta, nie je týmto dotknutý. </w:t>
      </w:r>
    </w:p>
    <w:p w14:paraId="2503B808" w14:textId="77777777" w:rsidR="000A7A80" w:rsidRPr="00517783" w:rsidRDefault="000A7A80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1AB7C05F" w14:textId="614C1EC4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7.3 </w:t>
      </w:r>
      <w:r w:rsidR="00F709A6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Právo na zaplatenie zmluvnej pokuty, pokiaľ takéto právo vzniklo, môže uplatniť kedykoľvek každá zo </w:t>
      </w:r>
      <w:r w:rsidR="00F709A6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Zmluvných strán. Každá zo Zmluvných strán je oprávnená takéto právo neuplatniť; skutočnosť, že niektorá zo Zmluvných strán si svoje právo na zaplatenie zmluvnej pokuty doposiaľ neuplatnila, nie je vzdaním sa takéhoto práva.</w:t>
      </w:r>
    </w:p>
    <w:p w14:paraId="165BB3D9" w14:textId="77777777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BBFFFF" w14:textId="77777777" w:rsidR="00517783" w:rsidRDefault="00517783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0F57EC" w14:textId="634DFBA6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83">
        <w:rPr>
          <w:rFonts w:ascii="Times New Roman" w:hAnsi="Times New Roman" w:cs="Times New Roman"/>
          <w:b/>
          <w:sz w:val="24"/>
          <w:szCs w:val="24"/>
        </w:rPr>
        <w:t>Článok VIII</w:t>
      </w:r>
    </w:p>
    <w:p w14:paraId="02ACD0E4" w14:textId="77777777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83">
        <w:rPr>
          <w:rFonts w:ascii="Times New Roman" w:hAnsi="Times New Roman" w:cs="Times New Roman"/>
          <w:b/>
          <w:sz w:val="24"/>
          <w:szCs w:val="24"/>
        </w:rPr>
        <w:t>Ostatné dojednania</w:t>
      </w:r>
    </w:p>
    <w:p w14:paraId="3AD67606" w14:textId="77777777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7A8AB0" w14:textId="595F0312" w:rsidR="000E4C27" w:rsidRPr="00517783" w:rsidRDefault="000E4C27" w:rsidP="00F709A6">
      <w:pPr>
        <w:tabs>
          <w:tab w:val="left" w:pos="426"/>
        </w:tabs>
        <w:spacing w:before="269" w:after="269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8.1</w:t>
      </w:r>
      <w:r w:rsidR="00F709A6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Predávajúci je oprávnený postúpiť svoje pohľadávky voči Kupujúcemu vzniknuté na základe alebo</w:t>
      </w:r>
      <w:r w:rsid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v súvislosti s touto zmluvou len s písomným súhlasom Kupujúceho. Svoje vzájomné pohľadávky voči </w:t>
      </w:r>
      <w:r w:rsidR="00F709A6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Kupujúcemu je Predávajúci oprávnený si započítať jedine písomnou dohodou s Kupujúcim.  </w:t>
      </w:r>
    </w:p>
    <w:p w14:paraId="08276FDC" w14:textId="77777777" w:rsidR="000A7A80" w:rsidRPr="00517783" w:rsidRDefault="000A7A80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6BFB104E" w14:textId="77777777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8.2 </w:t>
      </w:r>
      <w:r w:rsidR="00F709A6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V prípade rozporu medzi textom tejto zmluvy a jej príloh má prednosť text tejto zmluvy.</w:t>
      </w:r>
    </w:p>
    <w:p w14:paraId="19AD61D2" w14:textId="77777777" w:rsidR="000A7A80" w:rsidRPr="00517783" w:rsidRDefault="000A7A80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FE1494" w14:textId="77777777" w:rsidR="00517783" w:rsidRDefault="00517783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4C2072" w14:textId="77777777" w:rsidR="00517783" w:rsidRDefault="00517783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8CCC0C" w14:textId="77777777" w:rsidR="00517783" w:rsidRDefault="00517783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8E74E8" w14:textId="5585AEB9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83">
        <w:rPr>
          <w:rFonts w:ascii="Times New Roman" w:hAnsi="Times New Roman" w:cs="Times New Roman"/>
          <w:b/>
          <w:sz w:val="24"/>
          <w:szCs w:val="24"/>
        </w:rPr>
        <w:t>Článok IX</w:t>
      </w:r>
    </w:p>
    <w:p w14:paraId="1327A3ED" w14:textId="77777777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83">
        <w:rPr>
          <w:rFonts w:ascii="Times New Roman" w:hAnsi="Times New Roman" w:cs="Times New Roman"/>
          <w:b/>
          <w:sz w:val="24"/>
          <w:szCs w:val="24"/>
        </w:rPr>
        <w:t>Skončenie zmluvy</w:t>
      </w:r>
    </w:p>
    <w:p w14:paraId="72C8850D" w14:textId="77777777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A52848" w14:textId="77777777" w:rsidR="00F709A6" w:rsidRPr="00517783" w:rsidRDefault="000E4C27" w:rsidP="00F709A6">
      <w:pPr>
        <w:tabs>
          <w:tab w:val="left" w:pos="426"/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9.1 </w:t>
      </w:r>
      <w:r w:rsidR="00F709A6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Zmluvné strany sa dohodli, že túto zmluvu je možné ukončiť</w:t>
      </w:r>
      <w:r w:rsidR="00F709A6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:</w:t>
      </w:r>
    </w:p>
    <w:p w14:paraId="0806FCA5" w14:textId="77777777" w:rsidR="000E4C27" w:rsidRPr="00517783" w:rsidRDefault="00F709A6" w:rsidP="00F709A6">
      <w:pPr>
        <w:tabs>
          <w:tab w:val="left" w:pos="426"/>
          <w:tab w:val="left" w:pos="709"/>
          <w:tab w:val="left" w:pos="993"/>
        </w:tabs>
        <w:spacing w:before="240"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a)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="000E4C27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písomnou dohodou Zmluvných strán,</w:t>
      </w:r>
    </w:p>
    <w:p w14:paraId="0F16F90C" w14:textId="77777777" w:rsidR="000E4C27" w:rsidRPr="00517783" w:rsidRDefault="00F709A6" w:rsidP="00F709A6">
      <w:pPr>
        <w:tabs>
          <w:tab w:val="left" w:pos="426"/>
          <w:tab w:val="left" w:pos="709"/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b)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="000E4C27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odstúpením od zmluvy alebo jej časti v prípade podstatného porušenia tejto zmluvy.</w:t>
      </w:r>
    </w:p>
    <w:p w14:paraId="7F5CF030" w14:textId="77777777" w:rsidR="000A7A80" w:rsidRPr="00517783" w:rsidRDefault="000A7A80" w:rsidP="00F709A6">
      <w:pPr>
        <w:tabs>
          <w:tab w:val="left" w:pos="426"/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2B774F6F" w14:textId="2D05B091" w:rsidR="00F709A6" w:rsidRPr="00517783" w:rsidRDefault="000E4C27" w:rsidP="00F709A6">
      <w:pPr>
        <w:tabs>
          <w:tab w:val="left" w:pos="426"/>
          <w:tab w:val="left" w:pos="709"/>
          <w:tab w:val="left" w:pos="993"/>
        </w:tabs>
        <w:spacing w:after="0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9.2 </w:t>
      </w:r>
      <w:r w:rsidR="00F709A6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Okrem dôvodov uvedených na iných miestach tejto zmluvy môže Kupujúci od tejto zmluvy odstúpiť aj ak</w:t>
      </w:r>
      <w:r w:rsidR="00F709A6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: </w:t>
      </w:r>
    </w:p>
    <w:p w14:paraId="1B2F21AE" w14:textId="77777777" w:rsidR="000E4C27" w:rsidRPr="00517783" w:rsidRDefault="00F709A6" w:rsidP="00F709A6">
      <w:pPr>
        <w:tabs>
          <w:tab w:val="left" w:pos="426"/>
          <w:tab w:val="left" w:pos="709"/>
          <w:tab w:val="left" w:pos="993"/>
        </w:tabs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  <w:t>a)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="000E4C27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sa zákazka spravuje režimom </w:t>
      </w:r>
      <w:proofErr w:type="spellStart"/>
      <w:r w:rsidR="000E4C27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ZoVO</w:t>
      </w:r>
      <w:proofErr w:type="spellEnd"/>
      <w:r w:rsidR="000E4C27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a Predávajúci stratil spôsobilosť vyžadovanú </w:t>
      </w:r>
      <w:proofErr w:type="spellStart"/>
      <w:r w:rsidR="000E4C27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ZoVO</w:t>
      </w:r>
      <w:proofErr w:type="spellEnd"/>
      <w:r w:rsidR="000E4C27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pre účasť na verejnom obstarávaní,</w:t>
      </w:r>
    </w:p>
    <w:p w14:paraId="7A2BC735" w14:textId="5D333E56" w:rsidR="000E4C27" w:rsidRPr="00517783" w:rsidRDefault="00F709A6" w:rsidP="00F709A6">
      <w:pPr>
        <w:tabs>
          <w:tab w:val="left" w:pos="426"/>
          <w:tab w:val="left" w:pos="709"/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b)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="000E4C27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v rámci kontroly verejného obstarávania zákazky bodu 1.1, na základe ktorej došlo k uzavretiu zmluvy, bolo konštatované porušenie zákona,</w:t>
      </w:r>
    </w:p>
    <w:p w14:paraId="7C862287" w14:textId="77777777" w:rsidR="000E4C27" w:rsidRPr="00517783" w:rsidRDefault="00F709A6" w:rsidP="00F709A6">
      <w:pPr>
        <w:tabs>
          <w:tab w:val="left" w:pos="426"/>
          <w:tab w:val="left" w:pos="709"/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c)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="000E4C27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je splnený niektorý z dôvodov na odstúpenie od zmluvy podľa § 19 </w:t>
      </w:r>
      <w:proofErr w:type="spellStart"/>
      <w:r w:rsidR="000E4C27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ZoVO</w:t>
      </w:r>
      <w:proofErr w:type="spellEnd"/>
      <w:r w:rsidR="000E4C27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,</w:t>
      </w:r>
    </w:p>
    <w:p w14:paraId="40E792FF" w14:textId="77777777" w:rsidR="000E4C27" w:rsidRPr="00517783" w:rsidRDefault="00F709A6" w:rsidP="00F709A6">
      <w:pPr>
        <w:tabs>
          <w:tab w:val="left" w:pos="426"/>
          <w:tab w:val="left" w:pos="709"/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d)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="000E4C27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Predávajúci uzatvorí zmluvu o subdodávke v rozpore s podmienkami tejto zmluvy a </w:t>
      </w:r>
      <w:proofErr w:type="spellStart"/>
      <w:r w:rsidR="000E4C27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ZoVo</w:t>
      </w:r>
      <w:proofErr w:type="spellEnd"/>
      <w:r w:rsidR="000E4C27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,</w:t>
      </w:r>
    </w:p>
    <w:p w14:paraId="0EFF2784" w14:textId="56D5F599" w:rsidR="000E4C27" w:rsidRPr="00517783" w:rsidRDefault="00F709A6" w:rsidP="00F709A6">
      <w:pPr>
        <w:tabs>
          <w:tab w:val="left" w:pos="426"/>
          <w:tab w:val="left" w:pos="709"/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e)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="000E4C27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Predávajúci poruší svoju povinnosť podľa tejto zmluvy iným než podstatným spôsobom, a takéto porušenie nenapraví ani v dodatočnej primeranej lehote na nápravu, poskytnutej Kupujúcim,</w:t>
      </w:r>
    </w:p>
    <w:p w14:paraId="6D9BB57D" w14:textId="693BE471" w:rsidR="000E4C27" w:rsidRPr="00517783" w:rsidRDefault="00F709A6" w:rsidP="00F709A6">
      <w:pPr>
        <w:tabs>
          <w:tab w:val="left" w:pos="426"/>
          <w:tab w:val="left" w:pos="709"/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f)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="000E4C27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Predávajúci poskytne Kupujúcemu vedome nepravdivé a zavádzajúce informácie, resp. </w:t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="000E4C27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neposkytne informácie v súlade s touto zmluvou alebo osobitnými požiadavkami na plnenie týkajúcimi sa zákazky podľa bodu 1.1.</w:t>
      </w:r>
    </w:p>
    <w:p w14:paraId="098E61A4" w14:textId="77777777" w:rsidR="000A7A80" w:rsidRPr="00517783" w:rsidRDefault="000A7A80" w:rsidP="00F709A6">
      <w:pPr>
        <w:tabs>
          <w:tab w:val="left" w:pos="426"/>
          <w:tab w:val="left" w:pos="709"/>
          <w:tab w:val="left" w:pos="993"/>
        </w:tabs>
        <w:spacing w:before="269" w:after="269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36449357" w14:textId="582F58C7" w:rsidR="000E4C27" w:rsidRPr="00517783" w:rsidRDefault="000E4C27" w:rsidP="00F709A6">
      <w:pPr>
        <w:tabs>
          <w:tab w:val="left" w:pos="426"/>
          <w:tab w:val="left" w:pos="709"/>
          <w:tab w:val="left" w:pos="993"/>
        </w:tabs>
        <w:spacing w:before="269" w:after="269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9.3 </w:t>
      </w:r>
      <w:r w:rsidR="00F709A6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Odstúpenie od zmluvy nemá vplyv na vzájomné nároky strán na náhradu škôd, zmluvných pokút, </w:t>
      </w:r>
      <w:r w:rsidR="00F709A6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nároky z vád alebo iné nároky, ktoré vzniknú ako dôsledok porušenia povinností Zmluvných strán vzniknutých na základe alebo v súvislosti s touto zmluvou. Odstúpenie od zmluvy taktiež nemá vplyv na trvanie dojednaní Zmluvných strán týkajúce sa spôsobu riešenia vzájomných sporov.</w:t>
      </w:r>
    </w:p>
    <w:p w14:paraId="7FD5445F" w14:textId="77777777" w:rsidR="000A7A80" w:rsidRPr="00517783" w:rsidRDefault="000A7A80" w:rsidP="00F709A6">
      <w:pPr>
        <w:tabs>
          <w:tab w:val="left" w:pos="426"/>
          <w:tab w:val="left" w:pos="709"/>
          <w:tab w:val="left" w:pos="993"/>
        </w:tabs>
        <w:spacing w:after="0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33ACF390" w14:textId="77777777" w:rsidR="000E4C27" w:rsidRPr="00517783" w:rsidRDefault="000E4C27" w:rsidP="00F709A6">
      <w:pPr>
        <w:tabs>
          <w:tab w:val="left" w:pos="426"/>
          <w:tab w:val="left" w:pos="709"/>
          <w:tab w:val="left" w:pos="993"/>
        </w:tabs>
        <w:spacing w:after="0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9.4 </w:t>
      </w:r>
      <w:r w:rsidR="00F709A6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Odstúpenie od tejto zmluvy musí mať písomnú formu.</w:t>
      </w:r>
    </w:p>
    <w:p w14:paraId="0D08A951" w14:textId="77777777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C0CEEC" w14:textId="77777777" w:rsidR="00517783" w:rsidRDefault="00517783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C9EC41" w14:textId="77777777" w:rsidR="00517783" w:rsidRDefault="00517783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543F47" w14:textId="32CF10F2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83">
        <w:rPr>
          <w:rFonts w:ascii="Times New Roman" w:hAnsi="Times New Roman" w:cs="Times New Roman"/>
          <w:b/>
          <w:sz w:val="24"/>
          <w:szCs w:val="24"/>
        </w:rPr>
        <w:t>Článok X</w:t>
      </w:r>
    </w:p>
    <w:p w14:paraId="5B0C38C5" w14:textId="77777777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783">
        <w:rPr>
          <w:rFonts w:ascii="Times New Roman" w:hAnsi="Times New Roman" w:cs="Times New Roman"/>
          <w:b/>
          <w:sz w:val="24"/>
          <w:szCs w:val="24"/>
        </w:rPr>
        <w:t>Spoločné a záverečné ustanovenia</w:t>
      </w:r>
    </w:p>
    <w:p w14:paraId="7EEABD52" w14:textId="77777777" w:rsidR="000E4C27" w:rsidRPr="00517783" w:rsidRDefault="000E4C27" w:rsidP="000E4C27">
      <w:pPr>
        <w:tabs>
          <w:tab w:val="left" w:pos="426"/>
          <w:tab w:val="left" w:pos="709"/>
          <w:tab w:val="left" w:pos="993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6DF83D" w14:textId="77777777" w:rsidR="000E4C27" w:rsidRPr="00517783" w:rsidRDefault="000E4C27" w:rsidP="00F709A6">
      <w:pPr>
        <w:tabs>
          <w:tab w:val="left" w:pos="567"/>
        </w:tabs>
        <w:spacing w:before="269" w:after="269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10.1 </w:t>
      </w:r>
      <w:r w:rsidR="00F709A6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Právne vzťahy Zmluvných strán založené touto zmluvou, ale ňou výslovne neupravené, sa spravujú </w:t>
      </w:r>
      <w:r w:rsidR="00F709A6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príslušnými ustanoveniami Obchodného zákonníka a ostatnými platnými právnymi predpismi </w:t>
      </w:r>
      <w:r w:rsidR="00F709A6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Slovenskej republiky. Spory medzi Zmluvnými stranami rozhodujú súdy Slovenskej republiky. </w:t>
      </w:r>
    </w:p>
    <w:p w14:paraId="2BD902F8" w14:textId="77777777" w:rsidR="00C016E7" w:rsidRPr="00517783" w:rsidRDefault="00C016E7" w:rsidP="00F709A6">
      <w:pPr>
        <w:tabs>
          <w:tab w:val="left" w:pos="567"/>
        </w:tabs>
        <w:spacing w:before="269" w:after="269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3F53B085" w14:textId="77777777" w:rsidR="000E4C27" w:rsidRPr="00517783" w:rsidRDefault="000E4C27" w:rsidP="00F709A6">
      <w:pPr>
        <w:tabs>
          <w:tab w:val="left" w:pos="567"/>
        </w:tabs>
        <w:spacing w:before="269" w:after="269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10.2</w:t>
      </w:r>
      <w:r w:rsidR="00F709A6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Túto zmluvu je možné meniť a dopĺňať jedine písomnými dodatkami v listinnej forme. Dodatok musí </w:t>
      </w:r>
      <w:r w:rsidR="00F709A6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byť uzatvorený v súlade s </w:t>
      </w:r>
      <w:proofErr w:type="spellStart"/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ust</w:t>
      </w:r>
      <w:proofErr w:type="spellEnd"/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. §18 </w:t>
      </w:r>
      <w:proofErr w:type="spellStart"/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ZoVO</w:t>
      </w:r>
      <w:proofErr w:type="spellEnd"/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. </w:t>
      </w:r>
    </w:p>
    <w:p w14:paraId="08A7C2A6" w14:textId="77777777" w:rsidR="00C016E7" w:rsidRPr="00517783" w:rsidRDefault="00C016E7" w:rsidP="00F709A6">
      <w:pPr>
        <w:tabs>
          <w:tab w:val="left" w:pos="567"/>
        </w:tabs>
        <w:spacing w:before="269" w:after="269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26E31619" w14:textId="2B6DB18C" w:rsidR="000E4C27" w:rsidRPr="00517783" w:rsidRDefault="000E4C27" w:rsidP="00F709A6">
      <w:pPr>
        <w:tabs>
          <w:tab w:val="left" w:pos="567"/>
        </w:tabs>
        <w:spacing w:before="269" w:after="269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lastRenderedPageBreak/>
        <w:t>10.3</w:t>
      </w:r>
      <w:r w:rsidR="00F709A6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Táto zmluva je vyhotovená v 4 rovnopisoch, z ktorých každá zo Zmluvných strán obdrží dohodnutý počet rovnopisov, a to 2.</w:t>
      </w:r>
    </w:p>
    <w:p w14:paraId="70D394F8" w14:textId="77777777" w:rsidR="00C016E7" w:rsidRPr="00517783" w:rsidRDefault="00C016E7" w:rsidP="00F709A6">
      <w:pPr>
        <w:tabs>
          <w:tab w:val="left" w:pos="567"/>
        </w:tabs>
        <w:spacing w:before="269" w:after="269" w:line="240" w:lineRule="auto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0006F0C6" w14:textId="2A4106E0" w:rsidR="000E4C27" w:rsidRPr="00517783" w:rsidRDefault="000E4C27" w:rsidP="00F709A6">
      <w:pPr>
        <w:tabs>
          <w:tab w:val="left" w:pos="567"/>
        </w:tabs>
        <w:spacing w:before="269" w:after="269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10.4 </w:t>
      </w:r>
      <w:r w:rsidR="00F709A6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Zmluvné strany vyhlasujú, že ich vôľa, ktorej prejavom je táto zmluva, je slobodná a vážna, že pri jej uzavieraní neboli uvedené do omylu. Ďalej Zmluvné strany vyhlasujú, že si zmluvu prečítali, jej </w:t>
      </w:r>
      <w:r w:rsidR="00F709A6"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ab/>
      </w:r>
      <w:r w:rsidRPr="00517783">
        <w:rPr>
          <w:rFonts w:ascii="Times New Roman" w:eastAsia="Times" w:hAnsi="Times New Roman" w:cs="Times New Roman"/>
          <w:color w:val="000000"/>
          <w:sz w:val="24"/>
          <w:szCs w:val="24"/>
        </w:rPr>
        <w:t>obsahu porozumeli a bez výhrad s ňou súhlasia, čo potvrdzujú svojimi podpismi.</w:t>
      </w:r>
    </w:p>
    <w:p w14:paraId="254F8704" w14:textId="77777777" w:rsidR="00C016E7" w:rsidRPr="00E97185" w:rsidRDefault="00C016E7" w:rsidP="00F709A6">
      <w:pPr>
        <w:tabs>
          <w:tab w:val="left" w:pos="567"/>
          <w:tab w:val="left" w:pos="709"/>
          <w:tab w:val="left" w:pos="993"/>
        </w:tabs>
        <w:spacing w:after="0"/>
        <w:contextualSpacing/>
        <w:jc w:val="both"/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</w:pPr>
    </w:p>
    <w:p w14:paraId="76FB68F0" w14:textId="73F945FB" w:rsidR="000E4C27" w:rsidRPr="00E97185" w:rsidRDefault="000E4C27" w:rsidP="00517783">
      <w:pPr>
        <w:tabs>
          <w:tab w:val="left" w:pos="567"/>
          <w:tab w:val="left" w:pos="709"/>
          <w:tab w:val="left" w:pos="993"/>
        </w:tabs>
        <w:spacing w:after="0"/>
        <w:contextualSpacing/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</w:pPr>
      <w:r w:rsidRPr="00E97185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 xml:space="preserve">10.5 </w:t>
      </w:r>
      <w:r w:rsidR="00F709A6" w:rsidRPr="00E97185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ab/>
      </w:r>
      <w:r w:rsidRPr="00E97185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 xml:space="preserve">Táto zmluva medzi Kupujúcim a Predávajúcim </w:t>
      </w:r>
      <w:r w:rsidR="00F60877" w:rsidRPr="00E97185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>nadobúda platno</w:t>
      </w:r>
      <w:r w:rsidR="009D154C" w:rsidRPr="00E97185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 xml:space="preserve">sť dňom podpisu oboma zmluvnými </w:t>
      </w:r>
      <w:r w:rsidR="009D154C" w:rsidRPr="00E97185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ab/>
        <w:t>stranami a účinnosť dňom nasledujúcim po dni jej zverejnenia (</w:t>
      </w:r>
      <w:proofErr w:type="spellStart"/>
      <w:r w:rsidR="009D154C" w:rsidRPr="00E97185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>ust</w:t>
      </w:r>
      <w:proofErr w:type="spellEnd"/>
      <w:r w:rsidR="009D154C" w:rsidRPr="00E97185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 xml:space="preserve">. § 47a Občianskeho zákonníka), najskôr však </w:t>
      </w:r>
      <w:r w:rsidRPr="00E97185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>až po splnení odkladacej podmienky, ktorá spočíva v tom, že dôjde ku doručeniu správy z kontroly od poskytovateľa podpory (dotácie) z Environmentálneho fondu o schválení dokumentácie z verejného obstarávania a po uzatvorení Zmluvy o poskytnutí podpory</w:t>
      </w:r>
      <w:r w:rsidR="00517783" w:rsidRPr="00E97185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7185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>z Environmentálneho fondu formou dotácie. Ak nedôjde ku kladnému overeniu procesu verejného obstarávania poskytovateľom dotácie a k uzatvoreniu zmluvy o poskytnutí podpory z Environmentálneho fondu formou dotácie, tak nie je splnená podmienka k nadobudnutiu účinnosti zmluvy. Z uvedeného dôvodu k plneniu zmluvy nemôže dôjsť skôr, ako sa zmluva s úspešným uchádzačom (Predávajúcim) stane účinnou. Po doručení správy z kontroly verejného obstarávania prijímateľ (Kupujúci) bezodkladne upozorní na túto skutočnosť Predávajúceho. V prípade, že poskytovateľ</w:t>
      </w:r>
      <w:r w:rsidR="00517783" w:rsidRPr="00E97185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7185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 xml:space="preserve">dotácie kontrolu verejného obstarávania nevykoná, považuje sa táto časť odkladacej podmienky za nesplniteľnú. V takom prípade je Predávajúci oprávnený písomným oznámením </w:t>
      </w:r>
      <w:r w:rsidR="009D154C" w:rsidRPr="00E97185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ab/>
      </w:r>
      <w:r w:rsidRPr="00E97185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>doručeným Kupujúcemu vyhlásiť, že sa tejto časti odkladacej podmienky vzdáva, čím zmluva nadobúda účinnosť dňom doručenia tohto oznámenia Kupujúcemu, za predpokladu, že je už uzatvorená Zmluva o poskytnutí podpory z Environmentálneho fondu formou dotácie.</w:t>
      </w:r>
    </w:p>
    <w:p w14:paraId="25F5A76A" w14:textId="77777777" w:rsidR="009C20B5" w:rsidRPr="00517783" w:rsidRDefault="009C20B5" w:rsidP="00F709A6">
      <w:pPr>
        <w:tabs>
          <w:tab w:val="left" w:pos="567"/>
          <w:tab w:val="left" w:pos="709"/>
          <w:tab w:val="left" w:pos="993"/>
        </w:tabs>
        <w:spacing w:after="0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5C245A75" w14:textId="77777777" w:rsidR="009C20B5" w:rsidRPr="00517783" w:rsidRDefault="009C20B5" w:rsidP="009C20B5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9AF293F" w14:textId="77777777" w:rsidR="00740CEE" w:rsidRPr="00517783" w:rsidRDefault="00740CEE" w:rsidP="00740CE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CE418F" w14:textId="77777777" w:rsidR="00740CEE" w:rsidRPr="00517783" w:rsidRDefault="00740CEE" w:rsidP="00740CEE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3BB24A" wp14:editId="2533B2B3">
                <wp:simplePos x="0" y="0"/>
                <wp:positionH relativeFrom="column">
                  <wp:posOffset>3290570</wp:posOffset>
                </wp:positionH>
                <wp:positionV relativeFrom="paragraph">
                  <wp:posOffset>106045</wp:posOffset>
                </wp:positionV>
                <wp:extent cx="2038350" cy="614045"/>
                <wp:effectExtent l="4445" t="1270" r="0" b="381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614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4079A7" w14:textId="77777777" w:rsidR="00740CEE" w:rsidRPr="00517783" w:rsidRDefault="00740CEE" w:rsidP="00740CEE">
                            <w:pPr>
                              <w:tabs>
                                <w:tab w:val="left" w:pos="900"/>
                              </w:tabs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177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 ........................... dňa .............................</w:t>
                            </w:r>
                          </w:p>
                          <w:p w14:paraId="2D87E8D7" w14:textId="77777777" w:rsidR="00740CEE" w:rsidRPr="00517783" w:rsidRDefault="00740CEE" w:rsidP="00740CEE">
                            <w:pPr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1FC4C9B" w14:textId="77777777" w:rsidR="00740CEE" w:rsidRPr="00517783" w:rsidRDefault="00740CEE" w:rsidP="00740CEE">
                            <w:pPr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177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Kupujúci :</w:t>
                            </w:r>
                          </w:p>
                          <w:p w14:paraId="5713C19B" w14:textId="77777777" w:rsidR="00740CEE" w:rsidRPr="00517783" w:rsidRDefault="00740CEE" w:rsidP="00740C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BF73558" w14:textId="77777777" w:rsidR="00740CEE" w:rsidRPr="00517783" w:rsidRDefault="00740CEE" w:rsidP="00740C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3BB24A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259.1pt;margin-top:8.35pt;width:160.5pt;height:4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" stroked="f">
                <v:textbox>
                  <w:txbxContent>
                    <w:p w14:paraId="7D4079A7" w14:textId="77777777" w:rsidR="00740CEE" w:rsidRPr="00517783" w:rsidRDefault="00740CEE" w:rsidP="00740CEE">
                      <w:pPr>
                        <w:tabs>
                          <w:tab w:val="left" w:pos="900"/>
                        </w:tabs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177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 ........................... dňa .............................</w:t>
                      </w:r>
                    </w:p>
                    <w:p w14:paraId="2D87E8D7" w14:textId="77777777" w:rsidR="00740CEE" w:rsidRPr="00517783" w:rsidRDefault="00740CEE" w:rsidP="00740CEE">
                      <w:pPr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1FC4C9B" w14:textId="77777777" w:rsidR="00740CEE" w:rsidRPr="00517783" w:rsidRDefault="00740CEE" w:rsidP="00740CEE">
                      <w:pPr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177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Kupujúci :</w:t>
                      </w:r>
                    </w:p>
                    <w:p w14:paraId="5713C19B" w14:textId="77777777" w:rsidR="00740CEE" w:rsidRPr="00517783" w:rsidRDefault="00740CEE" w:rsidP="00740CE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BF73558" w14:textId="77777777" w:rsidR="00740CEE" w:rsidRPr="00517783" w:rsidRDefault="00740CEE" w:rsidP="00740CE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1778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5B5392" wp14:editId="09A1DA04">
                <wp:simplePos x="0" y="0"/>
                <wp:positionH relativeFrom="column">
                  <wp:posOffset>396875</wp:posOffset>
                </wp:positionH>
                <wp:positionV relativeFrom="paragraph">
                  <wp:posOffset>109855</wp:posOffset>
                </wp:positionV>
                <wp:extent cx="2038350" cy="707390"/>
                <wp:effectExtent l="0" t="0" r="3175" b="1905"/>
                <wp:wrapNone/>
                <wp:docPr id="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F45B96" w14:textId="77777777" w:rsidR="00740CEE" w:rsidRPr="00517783" w:rsidRDefault="00740CEE" w:rsidP="00740CEE">
                            <w:pPr>
                              <w:tabs>
                                <w:tab w:val="left" w:pos="900"/>
                              </w:tabs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177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 ........................... dňa .............................</w:t>
                            </w:r>
                          </w:p>
                          <w:p w14:paraId="536A6CB2" w14:textId="77777777" w:rsidR="00740CEE" w:rsidRPr="00517783" w:rsidRDefault="00740CEE" w:rsidP="00740CEE">
                            <w:pPr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4D8D563" w14:textId="77777777" w:rsidR="00740CEE" w:rsidRPr="00517783" w:rsidRDefault="00740CEE" w:rsidP="00740CEE">
                            <w:pPr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177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Predávajúci :</w:t>
                            </w:r>
                          </w:p>
                          <w:p w14:paraId="7D7EFFF1" w14:textId="77777777" w:rsidR="00740CEE" w:rsidRPr="00517783" w:rsidRDefault="00740CEE" w:rsidP="00740CE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B5392" id="Textové pole 4" o:spid="_x0000_s1027" type="#_x0000_t202" style="position:absolute;left:0;text-align:left;margin-left:31.25pt;margin-top:8.65pt;width:160.5pt;height:55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" stroked="f">
                <v:textbox>
                  <w:txbxContent>
                    <w:p w14:paraId="62F45B96" w14:textId="77777777" w:rsidR="00740CEE" w:rsidRPr="00517783" w:rsidRDefault="00740CEE" w:rsidP="00740CEE">
                      <w:pPr>
                        <w:tabs>
                          <w:tab w:val="left" w:pos="900"/>
                        </w:tabs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177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 ........................... dňa .............................</w:t>
                      </w:r>
                    </w:p>
                    <w:p w14:paraId="536A6CB2" w14:textId="77777777" w:rsidR="00740CEE" w:rsidRPr="00517783" w:rsidRDefault="00740CEE" w:rsidP="00740CEE">
                      <w:pPr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4D8D563" w14:textId="77777777" w:rsidR="00740CEE" w:rsidRPr="00517783" w:rsidRDefault="00740CEE" w:rsidP="00740CEE">
                      <w:pPr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177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Predávajúci :</w:t>
                      </w:r>
                    </w:p>
                    <w:p w14:paraId="7D7EFFF1" w14:textId="77777777" w:rsidR="00740CEE" w:rsidRPr="00517783" w:rsidRDefault="00740CEE" w:rsidP="00740CE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B5E58A" w14:textId="77777777" w:rsidR="00740CEE" w:rsidRPr="00517783" w:rsidRDefault="00740CEE" w:rsidP="00740CEE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B33A9C2" w14:textId="77777777" w:rsidR="00740CEE" w:rsidRPr="00517783" w:rsidRDefault="00740CEE" w:rsidP="00740CEE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08047463" w14:textId="77777777" w:rsidR="00740CEE" w:rsidRPr="00517783" w:rsidRDefault="00740CEE" w:rsidP="00740CEE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DF1A5A6" w14:textId="77777777" w:rsidR="00740CEE" w:rsidRPr="00517783" w:rsidRDefault="00740CEE" w:rsidP="00740CEE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A6CA72D" w14:textId="77777777" w:rsidR="009C20B5" w:rsidRPr="00517783" w:rsidRDefault="009C20B5" w:rsidP="009C20B5">
      <w:pPr>
        <w:tabs>
          <w:tab w:val="left" w:pos="567"/>
          <w:tab w:val="left" w:pos="2835"/>
        </w:tabs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55622F8" w14:textId="77777777" w:rsidR="009C20B5" w:rsidRPr="00517783" w:rsidRDefault="009C20B5" w:rsidP="009C20B5">
      <w:pPr>
        <w:tabs>
          <w:tab w:val="left" w:pos="567"/>
          <w:tab w:val="left" w:pos="2835"/>
        </w:tabs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48851B7" w14:textId="77777777" w:rsidR="009C20B5" w:rsidRPr="00517783" w:rsidRDefault="009C20B5" w:rsidP="009C20B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CB3E094" w14:textId="00626A01" w:rsidR="009C20B5" w:rsidRPr="00517783" w:rsidRDefault="00517783" w:rsidP="009C20B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778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BB156D" wp14:editId="743375F1">
                <wp:simplePos x="0" y="0"/>
                <wp:positionH relativeFrom="column">
                  <wp:posOffset>3287544</wp:posOffset>
                </wp:positionH>
                <wp:positionV relativeFrom="paragraph">
                  <wp:posOffset>102411</wp:posOffset>
                </wp:positionV>
                <wp:extent cx="2038350" cy="1097955"/>
                <wp:effectExtent l="0" t="0" r="6350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1097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CFE37D" w14:textId="287CA98F" w:rsidR="00EA1887" w:rsidRPr="00B24A97" w:rsidRDefault="009C20B5" w:rsidP="00EA1887">
                            <w:pPr>
                              <w:tabs>
                                <w:tab w:val="left" w:pos="2268"/>
                              </w:tabs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177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................................................</w:t>
                            </w:r>
                            <w:r w:rsidR="00517783" w:rsidRPr="0051778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A1887" w:rsidRPr="00B24A9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Mgr. Terézia </w:t>
                            </w:r>
                            <w:proofErr w:type="spellStart"/>
                            <w:r w:rsidR="00EA1887" w:rsidRPr="00B24A9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Földváry</w:t>
                            </w:r>
                            <w:proofErr w:type="spellEnd"/>
                            <w:r w:rsidR="00EA1887" w:rsidRPr="00B24A9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- </w:t>
                            </w:r>
                            <w:r w:rsidR="00EA188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</w:t>
                            </w:r>
                            <w:r w:rsidR="00EA1887" w:rsidRPr="00B24A9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starostka obce</w:t>
                            </w:r>
                          </w:p>
                          <w:p w14:paraId="5260B58B" w14:textId="495704C2" w:rsidR="00517783" w:rsidRPr="00517783" w:rsidRDefault="00517783" w:rsidP="00517783">
                            <w:pPr>
                              <w:tabs>
                                <w:tab w:val="left" w:pos="2268"/>
                              </w:tabs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1CFC34A" w14:textId="63217BD9" w:rsidR="009C20B5" w:rsidRPr="00517783" w:rsidRDefault="009C20B5" w:rsidP="009C20B5">
                            <w:pPr>
                              <w:tabs>
                                <w:tab w:val="left" w:pos="900"/>
                              </w:tabs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A83E1E0" w14:textId="0493AB00" w:rsidR="009C20B5" w:rsidRPr="00517783" w:rsidRDefault="009C20B5" w:rsidP="009C20B5">
                            <w:pPr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207D08BF" w14:textId="77777777" w:rsidR="009C20B5" w:rsidRPr="00517783" w:rsidRDefault="009C20B5" w:rsidP="009C20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177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starosta obce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BB156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8" type="#_x0000_t202" style="position:absolute;left:0;text-align:left;margin-left:258.85pt;margin-top:8.05pt;width:160.5pt;height:8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" stroked="f">
                <v:textbox>
                  <w:txbxContent>
                    <w:p w14:paraId="33CFE37D" w14:textId="287CA98F" w:rsidR="00EA1887" w:rsidRPr="00B24A97" w:rsidRDefault="009C20B5" w:rsidP="00EA1887">
                      <w:pPr>
                        <w:tabs>
                          <w:tab w:val="left" w:pos="2268"/>
                        </w:tabs>
                        <w:spacing w:after="0" w:line="240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5177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................................................</w:t>
                      </w:r>
                      <w:r w:rsidR="00517783" w:rsidRPr="0051778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EA1887" w:rsidRPr="00B24A97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Mgr. Terézia </w:t>
                      </w:r>
                      <w:proofErr w:type="spellStart"/>
                      <w:r w:rsidR="00EA1887" w:rsidRPr="00B24A97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Földváry</w:t>
                      </w:r>
                      <w:proofErr w:type="spellEnd"/>
                      <w:r w:rsidR="00EA1887" w:rsidRPr="00B24A97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- </w:t>
                      </w:r>
                      <w:r w:rsidR="00EA1887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   </w:t>
                      </w:r>
                      <w:r w:rsidR="00EA1887" w:rsidRPr="00B24A97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starostka obce</w:t>
                      </w:r>
                    </w:p>
                    <w:p w14:paraId="5260B58B" w14:textId="495704C2" w:rsidR="00517783" w:rsidRPr="00517783" w:rsidRDefault="00517783" w:rsidP="00517783">
                      <w:pPr>
                        <w:tabs>
                          <w:tab w:val="left" w:pos="2268"/>
                        </w:tabs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51CFC34A" w14:textId="63217BD9" w:rsidR="009C20B5" w:rsidRPr="00517783" w:rsidRDefault="009C20B5" w:rsidP="009C20B5">
                      <w:pPr>
                        <w:tabs>
                          <w:tab w:val="left" w:pos="900"/>
                        </w:tabs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A83E1E0" w14:textId="0493AB00" w:rsidR="009C20B5" w:rsidRPr="00517783" w:rsidRDefault="009C20B5" w:rsidP="009C20B5">
                      <w:pPr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207D08BF" w14:textId="77777777" w:rsidR="009C20B5" w:rsidRPr="00517783" w:rsidRDefault="009C20B5" w:rsidP="009C20B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177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starosta obce</w:t>
                      </w:r>
                    </w:p>
                  </w:txbxContent>
                </v:textbox>
              </v:shape>
            </w:pict>
          </mc:Fallback>
        </mc:AlternateContent>
      </w:r>
      <w:r w:rsidRPr="0051778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F459F4" wp14:editId="0906A685">
                <wp:simplePos x="0" y="0"/>
                <wp:positionH relativeFrom="column">
                  <wp:posOffset>393984</wp:posOffset>
                </wp:positionH>
                <wp:positionV relativeFrom="paragraph">
                  <wp:posOffset>110868</wp:posOffset>
                </wp:positionV>
                <wp:extent cx="2038350" cy="1157592"/>
                <wp:effectExtent l="0" t="0" r="6350" b="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11575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4D00FA" w14:textId="77777777" w:rsidR="009C20B5" w:rsidRPr="00517783" w:rsidRDefault="009C20B5" w:rsidP="009C20B5">
                            <w:pPr>
                              <w:tabs>
                                <w:tab w:val="left" w:pos="900"/>
                              </w:tabs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177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......................................................</w:t>
                            </w:r>
                          </w:p>
                          <w:p w14:paraId="102B6797" w14:textId="77777777" w:rsidR="009C20B5" w:rsidRPr="00517783" w:rsidRDefault="009C20B5" w:rsidP="009C20B5">
                            <w:pPr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177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..................................</w:t>
                            </w:r>
                          </w:p>
                          <w:p w14:paraId="6C31CD7E" w14:textId="77777777" w:rsidR="009C20B5" w:rsidRPr="00517783" w:rsidRDefault="009C20B5" w:rsidP="009C20B5">
                            <w:pPr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1778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....................</w:t>
                            </w:r>
                          </w:p>
                          <w:p w14:paraId="4DA5391C" w14:textId="77777777" w:rsidR="009C20B5" w:rsidRPr="00517783" w:rsidRDefault="009C20B5" w:rsidP="009C20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459F4" id="Textové pole 1" o:spid="_x0000_s1029" type="#_x0000_t202" style="position:absolute;left:0;text-align:left;margin-left:31pt;margin-top:8.75pt;width:160.5pt;height:9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" stroked="f">
                <v:textbox>
                  <w:txbxContent>
                    <w:p w14:paraId="674D00FA" w14:textId="77777777" w:rsidR="009C20B5" w:rsidRPr="00517783" w:rsidRDefault="009C20B5" w:rsidP="009C20B5">
                      <w:pPr>
                        <w:tabs>
                          <w:tab w:val="left" w:pos="900"/>
                        </w:tabs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177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......................................................</w:t>
                      </w:r>
                    </w:p>
                    <w:p w14:paraId="102B6797" w14:textId="77777777" w:rsidR="009C20B5" w:rsidRPr="00517783" w:rsidRDefault="009C20B5" w:rsidP="009C20B5">
                      <w:pPr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177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..................................</w:t>
                      </w:r>
                    </w:p>
                    <w:p w14:paraId="6C31CD7E" w14:textId="77777777" w:rsidR="009C20B5" w:rsidRPr="00517783" w:rsidRDefault="009C20B5" w:rsidP="009C20B5">
                      <w:pPr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1778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....................</w:t>
                      </w:r>
                    </w:p>
                    <w:p w14:paraId="4DA5391C" w14:textId="77777777" w:rsidR="009C20B5" w:rsidRPr="00517783" w:rsidRDefault="009C20B5" w:rsidP="009C20B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BB546D" w14:textId="77777777" w:rsidR="009C20B5" w:rsidRPr="00517783" w:rsidRDefault="009C20B5" w:rsidP="009C20B5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2CA29817" w14:textId="77777777" w:rsidR="009C20B5" w:rsidRPr="00517783" w:rsidRDefault="009C20B5" w:rsidP="009C20B5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4B1708F" w14:textId="77777777" w:rsidR="009C20B5" w:rsidRPr="00517783" w:rsidRDefault="009C20B5" w:rsidP="009C20B5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563825B8" w14:textId="77777777" w:rsidR="009C20B5" w:rsidRPr="00517783" w:rsidRDefault="009C20B5" w:rsidP="009C20B5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430BE2C7" w14:textId="77777777" w:rsidR="009C20B5" w:rsidRPr="00517783" w:rsidRDefault="009C20B5" w:rsidP="00F709A6">
      <w:pPr>
        <w:tabs>
          <w:tab w:val="left" w:pos="567"/>
          <w:tab w:val="left" w:pos="709"/>
          <w:tab w:val="left" w:pos="993"/>
        </w:tabs>
        <w:spacing w:after="0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3A07CB74" w14:textId="77777777" w:rsidR="00C021F7" w:rsidRPr="00517783" w:rsidRDefault="00C021F7" w:rsidP="00F709A6">
      <w:pPr>
        <w:tabs>
          <w:tab w:val="left" w:pos="567"/>
          <w:tab w:val="left" w:pos="709"/>
          <w:tab w:val="left" w:pos="993"/>
        </w:tabs>
        <w:spacing w:after="0"/>
        <w:contextualSpacing/>
        <w:jc w:val="both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5814EED7" w14:textId="77777777" w:rsidR="00F709A6" w:rsidRPr="00517783" w:rsidRDefault="00C021F7" w:rsidP="00F709A6">
      <w:pPr>
        <w:tabs>
          <w:tab w:val="left" w:pos="567"/>
          <w:tab w:val="left" w:pos="709"/>
          <w:tab w:val="left" w:pos="993"/>
        </w:tabs>
        <w:spacing w:after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7783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>Príloha</w:t>
      </w:r>
      <w:r w:rsidR="00755AAC" w:rsidRPr="00517783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 xml:space="preserve"> č. 1 - Cenová ponuka </w:t>
      </w:r>
      <w:r w:rsidR="00740CEE" w:rsidRPr="00517783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>P</w:t>
      </w:r>
      <w:r w:rsidR="00755AAC" w:rsidRPr="00517783"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  <w:t>redávajúceho</w:t>
      </w:r>
    </w:p>
    <w:sectPr w:rsidR="00F709A6" w:rsidRPr="00517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altName w:val="Times New Roman"/>
    <w:panose1 w:val="00000500000000020000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6447B"/>
    <w:multiLevelType w:val="hybridMultilevel"/>
    <w:tmpl w:val="E7F41C52"/>
    <w:name w:val="LowerLetterWithDot4"/>
    <w:styleLink w:val="LowerLetterWithDot4"/>
    <w:lvl w:ilvl="0" w:tplc="FC002E22">
      <w:start w:val="1"/>
      <w:numFmt w:val="lowerLetter"/>
      <w:suff w:val="space"/>
      <w:lvlText w:val="%1."/>
      <w:lvlJc w:val="left"/>
      <w:pPr>
        <w:ind w:left="720" w:hanging="300"/>
      </w:pPr>
      <w:rPr>
        <w:rFonts w:ascii="Times" w:eastAsia="Times" w:hAnsi="Times" w:cs="Times"/>
        <w:color w:val="000000"/>
        <w:sz w:val="20"/>
        <w:szCs w:val="20"/>
      </w:rPr>
    </w:lvl>
    <w:lvl w:ilvl="1" w:tplc="1D828F98">
      <w:start w:val="1"/>
      <w:numFmt w:val="lowerLetter"/>
      <w:suff w:val="space"/>
      <w:lvlText w:val="%2."/>
      <w:lvlJc w:val="left"/>
      <w:pPr>
        <w:ind w:left="1320" w:hanging="300"/>
      </w:pPr>
      <w:rPr>
        <w:rFonts w:ascii="Times" w:eastAsia="Times" w:hAnsi="Times" w:cs="Times"/>
        <w:color w:val="000000"/>
        <w:sz w:val="20"/>
        <w:szCs w:val="20"/>
      </w:rPr>
    </w:lvl>
    <w:lvl w:ilvl="2" w:tplc="5DD8BE50">
      <w:start w:val="1"/>
      <w:numFmt w:val="lowerLetter"/>
      <w:suff w:val="space"/>
      <w:lvlText w:val="%3."/>
      <w:lvlJc w:val="left"/>
      <w:pPr>
        <w:ind w:left="1920" w:hanging="300"/>
      </w:pPr>
      <w:rPr>
        <w:rFonts w:ascii="Times" w:eastAsia="Times" w:hAnsi="Times" w:cs="Times"/>
        <w:color w:val="000000"/>
        <w:sz w:val="20"/>
        <w:szCs w:val="20"/>
      </w:rPr>
    </w:lvl>
    <w:lvl w:ilvl="3" w:tplc="A906F228">
      <w:start w:val="1"/>
      <w:numFmt w:val="lowerLetter"/>
      <w:suff w:val="space"/>
      <w:lvlText w:val="%4."/>
      <w:lvlJc w:val="left"/>
      <w:pPr>
        <w:ind w:left="2520" w:hanging="300"/>
      </w:pPr>
      <w:rPr>
        <w:rFonts w:ascii="Times" w:eastAsia="Times" w:hAnsi="Times" w:cs="Times"/>
        <w:color w:val="000000"/>
        <w:sz w:val="20"/>
        <w:szCs w:val="20"/>
      </w:rPr>
    </w:lvl>
    <w:lvl w:ilvl="4" w:tplc="A69EA472">
      <w:start w:val="1"/>
      <w:numFmt w:val="lowerLetter"/>
      <w:suff w:val="space"/>
      <w:lvlText w:val="%5."/>
      <w:lvlJc w:val="left"/>
      <w:pPr>
        <w:ind w:left="3120" w:hanging="300"/>
      </w:pPr>
      <w:rPr>
        <w:rFonts w:ascii="Times" w:eastAsia="Times" w:hAnsi="Times" w:cs="Times"/>
        <w:color w:val="000000"/>
        <w:sz w:val="20"/>
        <w:szCs w:val="20"/>
      </w:rPr>
    </w:lvl>
    <w:lvl w:ilvl="5" w:tplc="5A7A7F42">
      <w:start w:val="1"/>
      <w:numFmt w:val="lowerLetter"/>
      <w:suff w:val="space"/>
      <w:lvlText w:val="%6."/>
      <w:lvlJc w:val="left"/>
      <w:pPr>
        <w:ind w:left="3720" w:hanging="300"/>
      </w:pPr>
      <w:rPr>
        <w:rFonts w:ascii="Times" w:eastAsia="Times" w:hAnsi="Times" w:cs="Times"/>
        <w:color w:val="000000"/>
        <w:sz w:val="20"/>
        <w:szCs w:val="20"/>
      </w:rPr>
    </w:lvl>
    <w:lvl w:ilvl="6" w:tplc="7876B722">
      <w:start w:val="1"/>
      <w:numFmt w:val="lowerLetter"/>
      <w:suff w:val="space"/>
      <w:lvlText w:val="%7."/>
      <w:lvlJc w:val="left"/>
      <w:pPr>
        <w:ind w:left="4320" w:hanging="300"/>
      </w:pPr>
      <w:rPr>
        <w:rFonts w:ascii="Times" w:eastAsia="Times" w:hAnsi="Times" w:cs="Times"/>
        <w:color w:val="000000"/>
        <w:sz w:val="20"/>
        <w:szCs w:val="20"/>
      </w:rPr>
    </w:lvl>
    <w:lvl w:ilvl="7" w:tplc="20D4DD40">
      <w:start w:val="1"/>
      <w:numFmt w:val="lowerLetter"/>
      <w:suff w:val="space"/>
      <w:lvlText w:val="%8."/>
      <w:lvlJc w:val="left"/>
      <w:pPr>
        <w:ind w:left="4920" w:hanging="300"/>
      </w:pPr>
      <w:rPr>
        <w:rFonts w:ascii="Times" w:eastAsia="Times" w:hAnsi="Times" w:cs="Times"/>
        <w:color w:val="000000"/>
        <w:sz w:val="20"/>
        <w:szCs w:val="20"/>
      </w:rPr>
    </w:lvl>
    <w:lvl w:ilvl="8" w:tplc="8702B658">
      <w:start w:val="1"/>
      <w:numFmt w:val="lowerLetter"/>
      <w:suff w:val="space"/>
      <w:lvlText w:val="%9."/>
      <w:lvlJc w:val="left"/>
      <w:pPr>
        <w:ind w:left="5520" w:hanging="300"/>
      </w:pPr>
      <w:rPr>
        <w:rFonts w:ascii="Times" w:eastAsia="Times" w:hAnsi="Times" w:cs="Times"/>
        <w:color w:val="000000"/>
        <w:sz w:val="20"/>
        <w:szCs w:val="20"/>
      </w:rPr>
    </w:lvl>
  </w:abstractNum>
  <w:abstractNum w:abstractNumId="1" w15:restartNumberingAfterBreak="0">
    <w:nsid w:val="477A5BEF"/>
    <w:multiLevelType w:val="hybridMultilevel"/>
    <w:tmpl w:val="587E4D66"/>
    <w:name w:val="LowerLetterWithDot7"/>
    <w:styleLink w:val="LowerLetterWithDot7"/>
    <w:lvl w:ilvl="0" w:tplc="B19C5F12">
      <w:start w:val="1"/>
      <w:numFmt w:val="lowerLetter"/>
      <w:suff w:val="space"/>
      <w:lvlText w:val="%1."/>
      <w:lvlJc w:val="left"/>
      <w:pPr>
        <w:ind w:left="720" w:hanging="300"/>
      </w:pPr>
      <w:rPr>
        <w:rFonts w:ascii="Times" w:eastAsia="Times" w:hAnsi="Times" w:cs="Times"/>
        <w:color w:val="000000"/>
        <w:sz w:val="20"/>
        <w:szCs w:val="20"/>
      </w:rPr>
    </w:lvl>
    <w:lvl w:ilvl="1" w:tplc="B7F01A78">
      <w:start w:val="1"/>
      <w:numFmt w:val="lowerLetter"/>
      <w:suff w:val="space"/>
      <w:lvlText w:val="%2."/>
      <w:lvlJc w:val="left"/>
      <w:pPr>
        <w:ind w:left="1320" w:hanging="300"/>
      </w:pPr>
      <w:rPr>
        <w:rFonts w:ascii="Times" w:eastAsia="Times" w:hAnsi="Times" w:cs="Times"/>
        <w:color w:val="000000"/>
        <w:sz w:val="20"/>
        <w:szCs w:val="20"/>
      </w:rPr>
    </w:lvl>
    <w:lvl w:ilvl="2" w:tplc="E4D206D2">
      <w:start w:val="1"/>
      <w:numFmt w:val="lowerLetter"/>
      <w:suff w:val="space"/>
      <w:lvlText w:val="%3."/>
      <w:lvlJc w:val="left"/>
      <w:pPr>
        <w:ind w:left="1920" w:hanging="300"/>
      </w:pPr>
      <w:rPr>
        <w:rFonts w:ascii="Times" w:eastAsia="Times" w:hAnsi="Times" w:cs="Times"/>
        <w:color w:val="000000"/>
        <w:sz w:val="20"/>
        <w:szCs w:val="20"/>
      </w:rPr>
    </w:lvl>
    <w:lvl w:ilvl="3" w:tplc="F8241DFC">
      <w:start w:val="1"/>
      <w:numFmt w:val="lowerLetter"/>
      <w:suff w:val="space"/>
      <w:lvlText w:val="%4."/>
      <w:lvlJc w:val="left"/>
      <w:pPr>
        <w:ind w:left="2520" w:hanging="300"/>
      </w:pPr>
      <w:rPr>
        <w:rFonts w:ascii="Times" w:eastAsia="Times" w:hAnsi="Times" w:cs="Times"/>
        <w:color w:val="000000"/>
        <w:sz w:val="20"/>
        <w:szCs w:val="20"/>
      </w:rPr>
    </w:lvl>
    <w:lvl w:ilvl="4" w:tplc="BA40B7F4">
      <w:start w:val="1"/>
      <w:numFmt w:val="lowerLetter"/>
      <w:suff w:val="space"/>
      <w:lvlText w:val="%5."/>
      <w:lvlJc w:val="left"/>
      <w:pPr>
        <w:ind w:left="3120" w:hanging="300"/>
      </w:pPr>
      <w:rPr>
        <w:rFonts w:ascii="Times" w:eastAsia="Times" w:hAnsi="Times" w:cs="Times"/>
        <w:color w:val="000000"/>
        <w:sz w:val="20"/>
        <w:szCs w:val="20"/>
      </w:rPr>
    </w:lvl>
    <w:lvl w:ilvl="5" w:tplc="C5000258">
      <w:start w:val="1"/>
      <w:numFmt w:val="lowerLetter"/>
      <w:suff w:val="space"/>
      <w:lvlText w:val="%6."/>
      <w:lvlJc w:val="left"/>
      <w:pPr>
        <w:ind w:left="3720" w:hanging="300"/>
      </w:pPr>
      <w:rPr>
        <w:rFonts w:ascii="Times" w:eastAsia="Times" w:hAnsi="Times" w:cs="Times"/>
        <w:color w:val="000000"/>
        <w:sz w:val="20"/>
        <w:szCs w:val="20"/>
      </w:rPr>
    </w:lvl>
    <w:lvl w:ilvl="6" w:tplc="4CC80506">
      <w:start w:val="1"/>
      <w:numFmt w:val="lowerLetter"/>
      <w:suff w:val="space"/>
      <w:lvlText w:val="%7."/>
      <w:lvlJc w:val="left"/>
      <w:pPr>
        <w:ind w:left="4320" w:hanging="300"/>
      </w:pPr>
      <w:rPr>
        <w:rFonts w:ascii="Times" w:eastAsia="Times" w:hAnsi="Times" w:cs="Times"/>
        <w:color w:val="000000"/>
        <w:sz w:val="20"/>
        <w:szCs w:val="20"/>
      </w:rPr>
    </w:lvl>
    <w:lvl w:ilvl="7" w:tplc="34B2FCB4">
      <w:start w:val="1"/>
      <w:numFmt w:val="lowerLetter"/>
      <w:suff w:val="space"/>
      <w:lvlText w:val="%8."/>
      <w:lvlJc w:val="left"/>
      <w:pPr>
        <w:ind w:left="4920" w:hanging="300"/>
      </w:pPr>
      <w:rPr>
        <w:rFonts w:ascii="Times" w:eastAsia="Times" w:hAnsi="Times" w:cs="Times"/>
        <w:color w:val="000000"/>
        <w:sz w:val="20"/>
        <w:szCs w:val="20"/>
      </w:rPr>
    </w:lvl>
    <w:lvl w:ilvl="8" w:tplc="39362C2E">
      <w:start w:val="1"/>
      <w:numFmt w:val="lowerLetter"/>
      <w:suff w:val="space"/>
      <w:lvlText w:val="%9."/>
      <w:lvlJc w:val="left"/>
      <w:pPr>
        <w:ind w:left="5520" w:hanging="300"/>
      </w:pPr>
      <w:rPr>
        <w:rFonts w:ascii="Times" w:eastAsia="Times" w:hAnsi="Times" w:cs="Times"/>
        <w:color w:val="000000"/>
        <w:sz w:val="20"/>
        <w:szCs w:val="20"/>
      </w:rPr>
    </w:lvl>
  </w:abstractNum>
  <w:abstractNum w:abstractNumId="2" w15:restartNumberingAfterBreak="0">
    <w:nsid w:val="4EC51F14"/>
    <w:multiLevelType w:val="hybridMultilevel"/>
    <w:tmpl w:val="E94C87DC"/>
    <w:name w:val="LowerLetterWithDot8"/>
    <w:styleLink w:val="LowerLetterWithDot8"/>
    <w:lvl w:ilvl="0" w:tplc="A9F6F18C">
      <w:start w:val="1"/>
      <w:numFmt w:val="lowerLetter"/>
      <w:suff w:val="space"/>
      <w:lvlText w:val="%1."/>
      <w:lvlJc w:val="left"/>
      <w:pPr>
        <w:ind w:left="720" w:hanging="300"/>
      </w:pPr>
      <w:rPr>
        <w:rFonts w:ascii="Times" w:eastAsia="Times" w:hAnsi="Times" w:cs="Times"/>
        <w:color w:val="000000"/>
        <w:sz w:val="20"/>
        <w:szCs w:val="20"/>
      </w:rPr>
    </w:lvl>
    <w:lvl w:ilvl="1" w:tplc="296C8B28">
      <w:start w:val="1"/>
      <w:numFmt w:val="lowerLetter"/>
      <w:suff w:val="space"/>
      <w:lvlText w:val="%2."/>
      <w:lvlJc w:val="left"/>
      <w:pPr>
        <w:ind w:left="1320" w:hanging="300"/>
      </w:pPr>
      <w:rPr>
        <w:rFonts w:ascii="Times" w:eastAsia="Times" w:hAnsi="Times" w:cs="Times"/>
        <w:color w:val="000000"/>
        <w:sz w:val="20"/>
        <w:szCs w:val="20"/>
      </w:rPr>
    </w:lvl>
    <w:lvl w:ilvl="2" w:tplc="1A627BA0">
      <w:start w:val="1"/>
      <w:numFmt w:val="lowerLetter"/>
      <w:suff w:val="space"/>
      <w:lvlText w:val="%3."/>
      <w:lvlJc w:val="left"/>
      <w:pPr>
        <w:ind w:left="1920" w:hanging="300"/>
      </w:pPr>
      <w:rPr>
        <w:rFonts w:ascii="Times" w:eastAsia="Times" w:hAnsi="Times" w:cs="Times"/>
        <w:color w:val="000000"/>
        <w:sz w:val="20"/>
        <w:szCs w:val="20"/>
      </w:rPr>
    </w:lvl>
    <w:lvl w:ilvl="3" w:tplc="237471E2">
      <w:start w:val="1"/>
      <w:numFmt w:val="lowerLetter"/>
      <w:suff w:val="space"/>
      <w:lvlText w:val="%4."/>
      <w:lvlJc w:val="left"/>
      <w:pPr>
        <w:ind w:left="2520" w:hanging="300"/>
      </w:pPr>
      <w:rPr>
        <w:rFonts w:ascii="Times" w:eastAsia="Times" w:hAnsi="Times" w:cs="Times"/>
        <w:color w:val="000000"/>
        <w:sz w:val="20"/>
        <w:szCs w:val="20"/>
      </w:rPr>
    </w:lvl>
    <w:lvl w:ilvl="4" w:tplc="61C0A03A">
      <w:start w:val="1"/>
      <w:numFmt w:val="lowerLetter"/>
      <w:suff w:val="space"/>
      <w:lvlText w:val="%5."/>
      <w:lvlJc w:val="left"/>
      <w:pPr>
        <w:ind w:left="3120" w:hanging="300"/>
      </w:pPr>
      <w:rPr>
        <w:rFonts w:ascii="Times" w:eastAsia="Times" w:hAnsi="Times" w:cs="Times"/>
        <w:color w:val="000000"/>
        <w:sz w:val="20"/>
        <w:szCs w:val="20"/>
      </w:rPr>
    </w:lvl>
    <w:lvl w:ilvl="5" w:tplc="530C5294">
      <w:start w:val="1"/>
      <w:numFmt w:val="lowerLetter"/>
      <w:suff w:val="space"/>
      <w:lvlText w:val="%6."/>
      <w:lvlJc w:val="left"/>
      <w:pPr>
        <w:ind w:left="3720" w:hanging="300"/>
      </w:pPr>
      <w:rPr>
        <w:rFonts w:ascii="Times" w:eastAsia="Times" w:hAnsi="Times" w:cs="Times"/>
        <w:color w:val="000000"/>
        <w:sz w:val="20"/>
        <w:szCs w:val="20"/>
      </w:rPr>
    </w:lvl>
    <w:lvl w:ilvl="6" w:tplc="501CAC60">
      <w:start w:val="1"/>
      <w:numFmt w:val="lowerLetter"/>
      <w:suff w:val="space"/>
      <w:lvlText w:val="%7."/>
      <w:lvlJc w:val="left"/>
      <w:pPr>
        <w:ind w:left="4320" w:hanging="300"/>
      </w:pPr>
      <w:rPr>
        <w:rFonts w:ascii="Times" w:eastAsia="Times" w:hAnsi="Times" w:cs="Times"/>
        <w:color w:val="000000"/>
        <w:sz w:val="20"/>
        <w:szCs w:val="20"/>
      </w:rPr>
    </w:lvl>
    <w:lvl w:ilvl="7" w:tplc="50AEAE3C">
      <w:start w:val="1"/>
      <w:numFmt w:val="lowerLetter"/>
      <w:suff w:val="space"/>
      <w:lvlText w:val="%8."/>
      <w:lvlJc w:val="left"/>
      <w:pPr>
        <w:ind w:left="4920" w:hanging="300"/>
      </w:pPr>
      <w:rPr>
        <w:rFonts w:ascii="Times" w:eastAsia="Times" w:hAnsi="Times" w:cs="Times"/>
        <w:color w:val="000000"/>
        <w:sz w:val="20"/>
        <w:szCs w:val="20"/>
      </w:rPr>
    </w:lvl>
    <w:lvl w:ilvl="8" w:tplc="A510D6C6">
      <w:start w:val="1"/>
      <w:numFmt w:val="lowerLetter"/>
      <w:suff w:val="space"/>
      <w:lvlText w:val="%9."/>
      <w:lvlJc w:val="left"/>
      <w:pPr>
        <w:ind w:left="5520" w:hanging="300"/>
      </w:pPr>
      <w:rPr>
        <w:rFonts w:ascii="Times" w:eastAsia="Times" w:hAnsi="Times" w:cs="Times"/>
        <w:color w:val="000000"/>
        <w:sz w:val="20"/>
        <w:szCs w:val="20"/>
      </w:rPr>
    </w:lvl>
  </w:abstractNum>
  <w:abstractNum w:abstractNumId="3" w15:restartNumberingAfterBreak="0">
    <w:nsid w:val="50F21ABF"/>
    <w:multiLevelType w:val="hybridMultilevel"/>
    <w:tmpl w:val="88FEF73E"/>
    <w:name w:val="LowerLetterWithDot5"/>
    <w:styleLink w:val="LowerLetterWithDot5"/>
    <w:lvl w:ilvl="0" w:tplc="8D965F68">
      <w:start w:val="1"/>
      <w:numFmt w:val="lowerLetter"/>
      <w:suff w:val="space"/>
      <w:lvlText w:val="%1."/>
      <w:lvlJc w:val="left"/>
      <w:pPr>
        <w:ind w:left="720" w:hanging="300"/>
      </w:pPr>
      <w:rPr>
        <w:rFonts w:ascii="Times" w:eastAsia="Times" w:hAnsi="Times" w:cs="Times"/>
        <w:color w:val="000000"/>
        <w:sz w:val="20"/>
        <w:szCs w:val="20"/>
      </w:rPr>
    </w:lvl>
    <w:lvl w:ilvl="1" w:tplc="8BF2442E">
      <w:start w:val="1"/>
      <w:numFmt w:val="lowerLetter"/>
      <w:suff w:val="space"/>
      <w:lvlText w:val="%2."/>
      <w:lvlJc w:val="left"/>
      <w:pPr>
        <w:ind w:left="1320" w:hanging="300"/>
      </w:pPr>
      <w:rPr>
        <w:rFonts w:ascii="Times" w:eastAsia="Times" w:hAnsi="Times" w:cs="Times"/>
        <w:color w:val="000000"/>
        <w:sz w:val="20"/>
        <w:szCs w:val="20"/>
      </w:rPr>
    </w:lvl>
    <w:lvl w:ilvl="2" w:tplc="1534D9DE">
      <w:start w:val="1"/>
      <w:numFmt w:val="lowerLetter"/>
      <w:suff w:val="space"/>
      <w:lvlText w:val="%3."/>
      <w:lvlJc w:val="left"/>
      <w:pPr>
        <w:ind w:left="1920" w:hanging="300"/>
      </w:pPr>
      <w:rPr>
        <w:rFonts w:ascii="Times" w:eastAsia="Times" w:hAnsi="Times" w:cs="Times"/>
        <w:color w:val="000000"/>
        <w:sz w:val="20"/>
        <w:szCs w:val="20"/>
      </w:rPr>
    </w:lvl>
    <w:lvl w:ilvl="3" w:tplc="B0A42260">
      <w:start w:val="1"/>
      <w:numFmt w:val="lowerLetter"/>
      <w:suff w:val="space"/>
      <w:lvlText w:val="%4."/>
      <w:lvlJc w:val="left"/>
      <w:pPr>
        <w:ind w:left="2520" w:hanging="300"/>
      </w:pPr>
      <w:rPr>
        <w:rFonts w:ascii="Times" w:eastAsia="Times" w:hAnsi="Times" w:cs="Times"/>
        <w:color w:val="000000"/>
        <w:sz w:val="20"/>
        <w:szCs w:val="20"/>
      </w:rPr>
    </w:lvl>
    <w:lvl w:ilvl="4" w:tplc="0CF6B980">
      <w:start w:val="1"/>
      <w:numFmt w:val="lowerLetter"/>
      <w:suff w:val="space"/>
      <w:lvlText w:val="%5."/>
      <w:lvlJc w:val="left"/>
      <w:pPr>
        <w:ind w:left="3120" w:hanging="300"/>
      </w:pPr>
      <w:rPr>
        <w:rFonts w:ascii="Times" w:eastAsia="Times" w:hAnsi="Times" w:cs="Times"/>
        <w:color w:val="000000"/>
        <w:sz w:val="20"/>
        <w:szCs w:val="20"/>
      </w:rPr>
    </w:lvl>
    <w:lvl w:ilvl="5" w:tplc="DF902DE0">
      <w:start w:val="1"/>
      <w:numFmt w:val="lowerLetter"/>
      <w:suff w:val="space"/>
      <w:lvlText w:val="%6."/>
      <w:lvlJc w:val="left"/>
      <w:pPr>
        <w:ind w:left="3720" w:hanging="300"/>
      </w:pPr>
      <w:rPr>
        <w:rFonts w:ascii="Times" w:eastAsia="Times" w:hAnsi="Times" w:cs="Times"/>
        <w:color w:val="000000"/>
        <w:sz w:val="20"/>
        <w:szCs w:val="20"/>
      </w:rPr>
    </w:lvl>
    <w:lvl w:ilvl="6" w:tplc="4920A064">
      <w:start w:val="1"/>
      <w:numFmt w:val="lowerLetter"/>
      <w:suff w:val="space"/>
      <w:lvlText w:val="%7."/>
      <w:lvlJc w:val="left"/>
      <w:pPr>
        <w:ind w:left="4320" w:hanging="300"/>
      </w:pPr>
      <w:rPr>
        <w:rFonts w:ascii="Times" w:eastAsia="Times" w:hAnsi="Times" w:cs="Times"/>
        <w:color w:val="000000"/>
        <w:sz w:val="20"/>
        <w:szCs w:val="20"/>
      </w:rPr>
    </w:lvl>
    <w:lvl w:ilvl="7" w:tplc="86BC69E4">
      <w:start w:val="1"/>
      <w:numFmt w:val="lowerLetter"/>
      <w:suff w:val="space"/>
      <w:lvlText w:val="%8."/>
      <w:lvlJc w:val="left"/>
      <w:pPr>
        <w:ind w:left="4920" w:hanging="300"/>
      </w:pPr>
      <w:rPr>
        <w:rFonts w:ascii="Times" w:eastAsia="Times" w:hAnsi="Times" w:cs="Times"/>
        <w:color w:val="000000"/>
        <w:sz w:val="20"/>
        <w:szCs w:val="20"/>
      </w:rPr>
    </w:lvl>
    <w:lvl w:ilvl="8" w:tplc="C42433D4">
      <w:start w:val="1"/>
      <w:numFmt w:val="lowerLetter"/>
      <w:suff w:val="space"/>
      <w:lvlText w:val="%9."/>
      <w:lvlJc w:val="left"/>
      <w:pPr>
        <w:ind w:left="5520" w:hanging="300"/>
      </w:pPr>
      <w:rPr>
        <w:rFonts w:ascii="Times" w:eastAsia="Times" w:hAnsi="Times" w:cs="Times"/>
        <w:color w:val="000000"/>
        <w:sz w:val="20"/>
        <w:szCs w:val="20"/>
      </w:rPr>
    </w:lvl>
  </w:abstractNum>
  <w:abstractNum w:abstractNumId="4" w15:restartNumberingAfterBreak="0">
    <w:nsid w:val="7C52219E"/>
    <w:multiLevelType w:val="hybridMultilevel"/>
    <w:tmpl w:val="DB500932"/>
    <w:name w:val="LowerLetterWithDot6"/>
    <w:styleLink w:val="LowerLetterWithDot6"/>
    <w:lvl w:ilvl="0" w:tplc="3A1A563E">
      <w:start w:val="1"/>
      <w:numFmt w:val="lowerLetter"/>
      <w:suff w:val="space"/>
      <w:lvlText w:val="%1."/>
      <w:lvlJc w:val="left"/>
      <w:pPr>
        <w:ind w:left="720" w:hanging="300"/>
      </w:pPr>
      <w:rPr>
        <w:rFonts w:ascii="Times" w:eastAsia="Times" w:hAnsi="Times" w:cs="Times"/>
        <w:color w:val="000000"/>
        <w:sz w:val="20"/>
        <w:szCs w:val="20"/>
      </w:rPr>
    </w:lvl>
    <w:lvl w:ilvl="1" w:tplc="F16C5CA0">
      <w:start w:val="1"/>
      <w:numFmt w:val="lowerLetter"/>
      <w:suff w:val="space"/>
      <w:lvlText w:val="%2."/>
      <w:lvlJc w:val="left"/>
      <w:pPr>
        <w:ind w:left="1320" w:hanging="300"/>
      </w:pPr>
      <w:rPr>
        <w:rFonts w:ascii="Times" w:eastAsia="Times" w:hAnsi="Times" w:cs="Times"/>
        <w:color w:val="000000"/>
        <w:sz w:val="20"/>
        <w:szCs w:val="20"/>
      </w:rPr>
    </w:lvl>
    <w:lvl w:ilvl="2" w:tplc="C6702FAE">
      <w:start w:val="1"/>
      <w:numFmt w:val="lowerLetter"/>
      <w:suff w:val="space"/>
      <w:lvlText w:val="%3."/>
      <w:lvlJc w:val="left"/>
      <w:pPr>
        <w:ind w:left="1920" w:hanging="300"/>
      </w:pPr>
      <w:rPr>
        <w:rFonts w:ascii="Times" w:eastAsia="Times" w:hAnsi="Times" w:cs="Times"/>
        <w:color w:val="000000"/>
        <w:sz w:val="20"/>
        <w:szCs w:val="20"/>
      </w:rPr>
    </w:lvl>
    <w:lvl w:ilvl="3" w:tplc="AD46D4FE">
      <w:start w:val="1"/>
      <w:numFmt w:val="lowerLetter"/>
      <w:suff w:val="space"/>
      <w:lvlText w:val="%4."/>
      <w:lvlJc w:val="left"/>
      <w:pPr>
        <w:ind w:left="2520" w:hanging="300"/>
      </w:pPr>
      <w:rPr>
        <w:rFonts w:ascii="Times" w:eastAsia="Times" w:hAnsi="Times" w:cs="Times"/>
        <w:color w:val="000000"/>
        <w:sz w:val="20"/>
        <w:szCs w:val="20"/>
      </w:rPr>
    </w:lvl>
    <w:lvl w:ilvl="4" w:tplc="D01C3B3C">
      <w:start w:val="1"/>
      <w:numFmt w:val="lowerLetter"/>
      <w:suff w:val="space"/>
      <w:lvlText w:val="%5."/>
      <w:lvlJc w:val="left"/>
      <w:pPr>
        <w:ind w:left="3120" w:hanging="300"/>
      </w:pPr>
      <w:rPr>
        <w:rFonts w:ascii="Times" w:eastAsia="Times" w:hAnsi="Times" w:cs="Times"/>
        <w:color w:val="000000"/>
        <w:sz w:val="20"/>
        <w:szCs w:val="20"/>
      </w:rPr>
    </w:lvl>
    <w:lvl w:ilvl="5" w:tplc="CAB0383E">
      <w:start w:val="1"/>
      <w:numFmt w:val="lowerLetter"/>
      <w:suff w:val="space"/>
      <w:lvlText w:val="%6."/>
      <w:lvlJc w:val="left"/>
      <w:pPr>
        <w:ind w:left="3720" w:hanging="300"/>
      </w:pPr>
      <w:rPr>
        <w:rFonts w:ascii="Times" w:eastAsia="Times" w:hAnsi="Times" w:cs="Times"/>
        <w:color w:val="000000"/>
        <w:sz w:val="20"/>
        <w:szCs w:val="20"/>
      </w:rPr>
    </w:lvl>
    <w:lvl w:ilvl="6" w:tplc="F92EDE84">
      <w:start w:val="1"/>
      <w:numFmt w:val="lowerLetter"/>
      <w:suff w:val="space"/>
      <w:lvlText w:val="%7."/>
      <w:lvlJc w:val="left"/>
      <w:pPr>
        <w:ind w:left="4320" w:hanging="300"/>
      </w:pPr>
      <w:rPr>
        <w:rFonts w:ascii="Times" w:eastAsia="Times" w:hAnsi="Times" w:cs="Times"/>
        <w:color w:val="000000"/>
        <w:sz w:val="20"/>
        <w:szCs w:val="20"/>
      </w:rPr>
    </w:lvl>
    <w:lvl w:ilvl="7" w:tplc="F9F6DF14">
      <w:start w:val="1"/>
      <w:numFmt w:val="lowerLetter"/>
      <w:suff w:val="space"/>
      <w:lvlText w:val="%8."/>
      <w:lvlJc w:val="left"/>
      <w:pPr>
        <w:ind w:left="4920" w:hanging="300"/>
      </w:pPr>
      <w:rPr>
        <w:rFonts w:ascii="Times" w:eastAsia="Times" w:hAnsi="Times" w:cs="Times"/>
        <w:color w:val="000000"/>
        <w:sz w:val="20"/>
        <w:szCs w:val="20"/>
      </w:rPr>
    </w:lvl>
    <w:lvl w:ilvl="8" w:tplc="B4AA5B6E">
      <w:start w:val="1"/>
      <w:numFmt w:val="lowerLetter"/>
      <w:suff w:val="space"/>
      <w:lvlText w:val="%9."/>
      <w:lvlJc w:val="left"/>
      <w:pPr>
        <w:ind w:left="5520" w:hanging="300"/>
      </w:pPr>
      <w:rPr>
        <w:rFonts w:ascii="Times" w:eastAsia="Times" w:hAnsi="Times" w:cs="Times"/>
        <w:color w:val="000000"/>
        <w:sz w:val="20"/>
        <w:szCs w:val="20"/>
      </w:rPr>
    </w:lvl>
  </w:abstractNum>
  <w:num w:numId="1" w16cid:durableId="694621055">
    <w:abstractNumId w:val="0"/>
  </w:num>
  <w:num w:numId="2" w16cid:durableId="894663886">
    <w:abstractNumId w:val="3"/>
  </w:num>
  <w:num w:numId="3" w16cid:durableId="1225333383">
    <w:abstractNumId w:val="4"/>
  </w:num>
  <w:num w:numId="4" w16cid:durableId="1488596646">
    <w:abstractNumId w:val="1"/>
  </w:num>
  <w:num w:numId="5" w16cid:durableId="159276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64B"/>
    <w:rsid w:val="00004228"/>
    <w:rsid w:val="000240EE"/>
    <w:rsid w:val="000A7A80"/>
    <w:rsid w:val="000E4C27"/>
    <w:rsid w:val="001F3512"/>
    <w:rsid w:val="002A15D9"/>
    <w:rsid w:val="003B5D79"/>
    <w:rsid w:val="00517783"/>
    <w:rsid w:val="005A264B"/>
    <w:rsid w:val="00646DD8"/>
    <w:rsid w:val="00740CEE"/>
    <w:rsid w:val="00755AAC"/>
    <w:rsid w:val="00757E65"/>
    <w:rsid w:val="00910E10"/>
    <w:rsid w:val="009C20B5"/>
    <w:rsid w:val="009D154C"/>
    <w:rsid w:val="00B24A97"/>
    <w:rsid w:val="00B91B9A"/>
    <w:rsid w:val="00C016E7"/>
    <w:rsid w:val="00C021F7"/>
    <w:rsid w:val="00E97185"/>
    <w:rsid w:val="00EA1887"/>
    <w:rsid w:val="00EA657C"/>
    <w:rsid w:val="00F60877"/>
    <w:rsid w:val="00F7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E384B"/>
  <w15:chartTrackingRefBased/>
  <w15:docId w15:val="{8BAC4BE8-FE0C-4458-8729-9B5B1FBE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0CEE"/>
    <w:rPr>
      <w:rFonts w:ascii="Calibri" w:eastAsia="Calibri" w:hAnsi="Calibri" w:cs="Calibri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5A264B"/>
    <w:pPr>
      <w:keepNext/>
      <w:keepLines/>
      <w:spacing w:before="480" w:after="0"/>
      <w:outlineLvl w:val="0"/>
    </w:pPr>
    <w:rPr>
      <w:b/>
      <w:bCs/>
      <w:color w:val="365F91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A264B"/>
    <w:rPr>
      <w:rFonts w:ascii="Calibri" w:eastAsia="Calibri" w:hAnsi="Calibri" w:cs="Calibri"/>
      <w:b/>
      <w:bCs/>
      <w:color w:val="365F91"/>
      <w:sz w:val="28"/>
      <w:szCs w:val="28"/>
      <w:lang w:eastAsia="sk-SK"/>
    </w:rPr>
  </w:style>
  <w:style w:type="numbering" w:customStyle="1" w:styleId="LowerLetterWithDot4">
    <w:name w:val="LowerLetterWithDot4"/>
    <w:qFormat/>
    <w:rsid w:val="001F3512"/>
    <w:pPr>
      <w:numPr>
        <w:numId w:val="1"/>
      </w:numPr>
    </w:pPr>
  </w:style>
  <w:style w:type="numbering" w:customStyle="1" w:styleId="LowerLetterWithDot5">
    <w:name w:val="LowerLetterWithDot5"/>
    <w:qFormat/>
    <w:rsid w:val="001F3512"/>
    <w:pPr>
      <w:numPr>
        <w:numId w:val="2"/>
      </w:numPr>
    </w:pPr>
  </w:style>
  <w:style w:type="numbering" w:customStyle="1" w:styleId="LowerLetterWithDot6">
    <w:name w:val="LowerLetterWithDot6"/>
    <w:qFormat/>
    <w:rsid w:val="000E4C27"/>
    <w:pPr>
      <w:numPr>
        <w:numId w:val="3"/>
      </w:numPr>
    </w:pPr>
  </w:style>
  <w:style w:type="numbering" w:customStyle="1" w:styleId="LowerLetterWithDot7">
    <w:name w:val="LowerLetterWithDot7"/>
    <w:qFormat/>
    <w:rsid w:val="000E4C27"/>
    <w:pPr>
      <w:numPr>
        <w:numId w:val="4"/>
      </w:numPr>
    </w:pPr>
  </w:style>
  <w:style w:type="numbering" w:customStyle="1" w:styleId="LowerLetterWithDot8">
    <w:name w:val="LowerLetterWithDot8"/>
    <w:qFormat/>
    <w:rsid w:val="000E4C27"/>
    <w:pPr>
      <w:numPr>
        <w:numId w:val="5"/>
      </w:numPr>
    </w:pPr>
  </w:style>
  <w:style w:type="character" w:styleId="Hypertextovprepojenie">
    <w:name w:val="Hyperlink"/>
    <w:basedOn w:val="Predvolenpsmoodseku"/>
    <w:uiPriority w:val="99"/>
    <w:unhideWhenUsed/>
    <w:rsid w:val="0051778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177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2672</Words>
  <Characters>15233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ŠUJAN Martin</dc:creator>
  <cp:keywords/>
  <dc:description/>
  <cp:lastModifiedBy>Microsoft Office User</cp:lastModifiedBy>
  <cp:revision>21</cp:revision>
  <dcterms:created xsi:type="dcterms:W3CDTF">2026-03-10T12:24:00Z</dcterms:created>
  <dcterms:modified xsi:type="dcterms:W3CDTF">2026-03-27T08:56:00Z</dcterms:modified>
</cp:coreProperties>
</file>